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2569F2" w:rsidRDefault="002569F2" w:rsidP="001A0071">
      <w:pPr>
        <w:jc w:val="center"/>
      </w:pPr>
    </w:p>
    <w:p w:rsidR="001A0071" w:rsidRDefault="001A0071" w:rsidP="001A0071">
      <w:pPr>
        <w:jc w:val="center"/>
      </w:pPr>
    </w:p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:rsidR="00EC6CB5" w:rsidRDefault="002569F2" w:rsidP="00256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  <w:r w:rsidRPr="002569F2">
        <w:rPr>
          <w:b/>
          <w:bCs/>
          <w:iCs/>
          <w:sz w:val="36"/>
          <w:szCs w:val="32"/>
        </w:rPr>
        <w:t>ПМ. 04 Оценка эффективности работы логистических систем и контроль логистических операций</w:t>
      </w:r>
    </w:p>
    <w:p w:rsidR="002569F2" w:rsidRDefault="002569F2" w:rsidP="004C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</w:p>
    <w:p w:rsidR="004C4BCD" w:rsidRPr="004C4BCD" w:rsidRDefault="001A0071" w:rsidP="004C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7D6CD9">
        <w:rPr>
          <w:b/>
          <w:sz w:val="28"/>
        </w:rPr>
        <w:t xml:space="preserve">Специальность </w:t>
      </w:r>
      <w:r w:rsidR="004C4BCD" w:rsidRPr="004C4BCD">
        <w:rPr>
          <w:b/>
          <w:sz w:val="28"/>
          <w:szCs w:val="28"/>
        </w:rPr>
        <w:t>38.02.03 «Операционная деятельность в логистике»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p w:rsidR="004C4BCD" w:rsidRDefault="004C4BCD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:rsidTr="001219EB">
        <w:trPr>
          <w:trHeight w:val="1649"/>
        </w:trPr>
        <w:tc>
          <w:tcPr>
            <w:tcW w:w="5103" w:type="dxa"/>
          </w:tcPr>
          <w:p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552CE9" w:rsidRPr="00281765" w:rsidRDefault="00552CE9" w:rsidP="00552CE9"/>
          <w:p w:rsidR="00552CE9" w:rsidRDefault="00552CE9" w:rsidP="00552CE9">
            <w:r>
              <w:t>______________________________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552CE9" w:rsidRDefault="00552CE9" w:rsidP="00552CE9">
            <w:r>
              <w:t>________________  /____________</w:t>
            </w:r>
            <w:r w:rsidRPr="00281765">
              <w:t>/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552CE9" w:rsidRPr="00281765" w:rsidRDefault="00552CE9" w:rsidP="00552CE9">
            <w:r>
              <w:t>«__» ___________20__</w:t>
            </w:r>
            <w:r w:rsidRPr="00281765">
              <w:t xml:space="preserve"> г.</w:t>
            </w:r>
          </w:p>
          <w:p w:rsidR="00552CE9" w:rsidRPr="00281765" w:rsidRDefault="00552CE9" w:rsidP="00552CE9">
            <w:pPr>
              <w:rPr>
                <w:b/>
              </w:rPr>
            </w:pPr>
          </w:p>
          <w:p w:rsidR="00552CE9" w:rsidRDefault="00552CE9" w:rsidP="00552CE9">
            <w:r w:rsidRPr="00281765">
              <w:rPr>
                <w:b/>
              </w:rPr>
              <w:t>МП</w:t>
            </w:r>
          </w:p>
          <w:p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4C4BCD" w:rsidRDefault="004C4BCD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4C4BCD">
        <w:rPr>
          <w:b/>
          <w:bCs/>
          <w:sz w:val="24"/>
        </w:rPr>
        <w:t>21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4C4BCD" w:rsidRPr="00C836B9" w:rsidRDefault="004C4BCD" w:rsidP="00A44ABC">
      <w:pPr>
        <w:ind w:firstLine="709"/>
        <w:jc w:val="both"/>
        <w:rPr>
          <w:sz w:val="24"/>
          <w:szCs w:val="24"/>
        </w:rPr>
      </w:pPr>
      <w:r w:rsidRPr="00C836B9">
        <w:rPr>
          <w:sz w:val="24"/>
          <w:szCs w:val="24"/>
        </w:rPr>
        <w:t>Составитель:</w:t>
      </w:r>
      <w:r w:rsidRPr="0030597C">
        <w:rPr>
          <w:color w:val="323E4F" w:themeColor="text2" w:themeShade="BF"/>
          <w:sz w:val="24"/>
          <w:szCs w:val="24"/>
        </w:rPr>
        <w:t xml:space="preserve"> </w:t>
      </w:r>
      <w:r w:rsidRPr="002D53FD">
        <w:rPr>
          <w:sz w:val="24"/>
          <w:szCs w:val="24"/>
        </w:rPr>
        <w:t xml:space="preserve">Игонин Сергей Викторович, </w:t>
      </w:r>
      <w:r w:rsidRPr="00C836B9">
        <w:rPr>
          <w:sz w:val="24"/>
          <w:szCs w:val="24"/>
        </w:rPr>
        <w:t>преподаватель ЧПОУ «ФИНАНСОВО-ЭКОНОМИЧЕСКИЙ КОЛЛЕДЖ»</w:t>
      </w:r>
    </w:p>
    <w:p w:rsidR="004C4BCD" w:rsidRPr="0030597C" w:rsidRDefault="004C4BCD" w:rsidP="00A44ABC">
      <w:pPr>
        <w:ind w:firstLine="709"/>
        <w:jc w:val="both"/>
        <w:rPr>
          <w:b/>
          <w:bCs/>
          <w:iCs/>
          <w:color w:val="323E4F" w:themeColor="text2" w:themeShade="BF"/>
          <w:sz w:val="24"/>
          <w:szCs w:val="24"/>
        </w:rPr>
      </w:pPr>
    </w:p>
    <w:p w:rsidR="004C4BCD" w:rsidRPr="0030597C" w:rsidRDefault="004C4BCD" w:rsidP="00A44ABC">
      <w:pPr>
        <w:ind w:firstLine="709"/>
        <w:jc w:val="both"/>
        <w:rPr>
          <w:b/>
          <w:bCs/>
          <w:iCs/>
          <w:color w:val="323E4F" w:themeColor="text2" w:themeShade="BF"/>
          <w:sz w:val="24"/>
          <w:szCs w:val="24"/>
        </w:rPr>
      </w:pPr>
    </w:p>
    <w:p w:rsidR="00A44ABC" w:rsidRPr="00FF31AF" w:rsidRDefault="00A44ABC" w:rsidP="00A44ABC">
      <w:pPr>
        <w:ind w:firstLine="709"/>
        <w:jc w:val="both"/>
        <w:rPr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>
        <w:rPr>
          <w:bCs/>
          <w:iCs/>
          <w:sz w:val="24"/>
          <w:szCs w:val="24"/>
        </w:rPr>
        <w:t>и о</w:t>
      </w:r>
      <w:r w:rsidRPr="0030183C">
        <w:rPr>
          <w:bCs/>
          <w:iCs/>
          <w:sz w:val="24"/>
          <w:szCs w:val="24"/>
        </w:rPr>
        <w:t>перационная деятельность в логистике</w:t>
      </w:r>
      <w:r w:rsidRPr="007C1353">
        <w:rPr>
          <w:bCs/>
          <w:iCs/>
          <w:sz w:val="24"/>
          <w:szCs w:val="24"/>
        </w:rPr>
        <w:t>».</w:t>
      </w:r>
    </w:p>
    <w:p w:rsidR="00A44ABC" w:rsidRPr="0078255C" w:rsidRDefault="00A44ABC" w:rsidP="00A44ABC">
      <w:pPr>
        <w:ind w:firstLine="709"/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>Протокол № 5 от 25.01.2021 г.</w:t>
      </w:r>
    </w:p>
    <w:p w:rsidR="004C4BCD" w:rsidRPr="00C67B5C" w:rsidRDefault="004C4BCD" w:rsidP="00A4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C4BCD" w:rsidRPr="0030597C" w:rsidRDefault="004C4BCD" w:rsidP="00A4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color w:val="FF0000"/>
          <w:sz w:val="24"/>
          <w:szCs w:val="24"/>
        </w:rPr>
      </w:pPr>
    </w:p>
    <w:p w:rsidR="004C4BCD" w:rsidRPr="002D53FD" w:rsidRDefault="004C4BCD" w:rsidP="00A4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ПМ. </w:t>
      </w:r>
      <w:r w:rsidRPr="002D53FD">
        <w:rPr>
          <w:bCs/>
          <w:iCs/>
          <w:sz w:val="24"/>
          <w:szCs w:val="24"/>
        </w:rPr>
        <w:t xml:space="preserve">04 Оценка эффективности работы логистических систем и контроль логистических операций: </w:t>
      </w:r>
      <w:r>
        <w:rPr>
          <w:bCs/>
          <w:iCs/>
          <w:sz w:val="24"/>
          <w:szCs w:val="24"/>
        </w:rPr>
        <w:t>методические рекомендации</w:t>
      </w:r>
      <w:r w:rsidRPr="00C67B5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</w:t>
      </w:r>
      <w:r w:rsidRPr="00C67B5C"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 xml:space="preserve"> производственной</w:t>
      </w:r>
      <w:r w:rsidRPr="00C67B5C">
        <w:rPr>
          <w:bCs/>
          <w:iCs/>
          <w:sz w:val="24"/>
          <w:szCs w:val="24"/>
        </w:rPr>
        <w:t xml:space="preserve"> практике для студентов специальности </w:t>
      </w:r>
      <w:r w:rsidRPr="002D53FD">
        <w:rPr>
          <w:bCs/>
          <w:iCs/>
          <w:sz w:val="24"/>
          <w:szCs w:val="24"/>
        </w:rPr>
        <w:t>38.02.03 «Операционная деятельность в логистике»</w:t>
      </w:r>
      <w:r w:rsidRPr="002D53FD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/ сост.</w:t>
      </w:r>
      <w:r>
        <w:rPr>
          <w:sz w:val="24"/>
          <w:szCs w:val="24"/>
        </w:rPr>
        <w:t xml:space="preserve"> </w:t>
      </w:r>
      <w:r w:rsidRPr="002D53FD">
        <w:rPr>
          <w:sz w:val="24"/>
          <w:szCs w:val="24"/>
        </w:rPr>
        <w:t>Игонин Сергей Викторович</w:t>
      </w:r>
      <w:r>
        <w:rPr>
          <w:b/>
          <w:i/>
          <w:color w:val="FF0000"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– Пермь: </w:t>
      </w:r>
      <w:r>
        <w:rPr>
          <w:sz w:val="24"/>
          <w:szCs w:val="24"/>
        </w:rPr>
        <w:t>ЧПОУ</w:t>
      </w:r>
      <w:r w:rsidRPr="00C67B5C">
        <w:rPr>
          <w:sz w:val="24"/>
          <w:szCs w:val="24"/>
        </w:rPr>
        <w:t xml:space="preserve"> «Финан</w:t>
      </w:r>
      <w:r>
        <w:rPr>
          <w:sz w:val="24"/>
          <w:szCs w:val="24"/>
        </w:rPr>
        <w:t xml:space="preserve">сово-экономический колледж», </w:t>
      </w:r>
      <w:r w:rsidRPr="002D53FD">
        <w:rPr>
          <w:sz w:val="24"/>
          <w:szCs w:val="24"/>
        </w:rPr>
        <w:t>2021</w:t>
      </w:r>
      <w:r w:rsidRPr="00C67B5C">
        <w:rPr>
          <w:sz w:val="24"/>
          <w:szCs w:val="24"/>
        </w:rPr>
        <w:t>.</w:t>
      </w:r>
      <w:r w:rsidR="00256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1503F8">
        <w:rPr>
          <w:sz w:val="24"/>
          <w:szCs w:val="24"/>
        </w:rPr>
        <w:t>17</w:t>
      </w:r>
      <w:r>
        <w:rPr>
          <w:sz w:val="24"/>
          <w:szCs w:val="24"/>
        </w:rPr>
        <w:t> </w:t>
      </w:r>
      <w:r w:rsidRPr="005E19E3">
        <w:rPr>
          <w:sz w:val="24"/>
          <w:szCs w:val="24"/>
        </w:rPr>
        <w:t>страниц.</w:t>
      </w:r>
    </w:p>
    <w:p w:rsidR="004C4BCD" w:rsidRPr="00C67B5C" w:rsidRDefault="004C4BCD" w:rsidP="00A44ABC">
      <w:pPr>
        <w:ind w:firstLine="709"/>
        <w:jc w:val="both"/>
        <w:rPr>
          <w:sz w:val="24"/>
          <w:szCs w:val="24"/>
        </w:rPr>
      </w:pPr>
    </w:p>
    <w:p w:rsidR="004C4BCD" w:rsidRPr="00C67B5C" w:rsidRDefault="004C4BCD" w:rsidP="00A44ABC">
      <w:pPr>
        <w:ind w:firstLine="709"/>
        <w:jc w:val="both"/>
        <w:rPr>
          <w:sz w:val="24"/>
          <w:szCs w:val="24"/>
        </w:rPr>
      </w:pPr>
    </w:p>
    <w:p w:rsidR="004C4BCD" w:rsidRPr="002D53FD" w:rsidRDefault="004C4BCD" w:rsidP="00A4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FF0C8F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>
        <w:rPr>
          <w:sz w:val="24"/>
          <w:szCs w:val="24"/>
        </w:rPr>
        <w:t>производственной</w:t>
      </w:r>
      <w:r w:rsidRPr="00FF0C8F">
        <w:rPr>
          <w:sz w:val="24"/>
          <w:szCs w:val="24"/>
        </w:rPr>
        <w:t xml:space="preserve"> практики для студентов </w:t>
      </w:r>
      <w:r w:rsidRPr="002D53FD">
        <w:rPr>
          <w:sz w:val="24"/>
          <w:szCs w:val="24"/>
        </w:rPr>
        <w:t>очной формы обучения</w:t>
      </w:r>
      <w:r w:rsidRPr="00FF0C8F">
        <w:rPr>
          <w:sz w:val="24"/>
          <w:szCs w:val="24"/>
        </w:rPr>
        <w:t xml:space="preserve"> специальности </w:t>
      </w:r>
      <w:r w:rsidRPr="002D53FD">
        <w:rPr>
          <w:bCs/>
          <w:iCs/>
          <w:sz w:val="24"/>
          <w:szCs w:val="24"/>
        </w:rPr>
        <w:t>38.02.03 «Операционная деятельность в логистике»</w:t>
      </w:r>
    </w:p>
    <w:p w:rsidR="00304833" w:rsidRDefault="00304833" w:rsidP="00A44ABC">
      <w:pPr>
        <w:tabs>
          <w:tab w:val="left" w:pos="2085"/>
        </w:tabs>
        <w:ind w:firstLine="709"/>
        <w:rPr>
          <w:bCs/>
          <w:iCs/>
          <w:sz w:val="24"/>
        </w:rPr>
      </w:pPr>
    </w:p>
    <w:p w:rsidR="00631405" w:rsidRPr="00CC1065" w:rsidRDefault="00631405" w:rsidP="00A44ABC">
      <w:pPr>
        <w:tabs>
          <w:tab w:val="left" w:pos="2085"/>
        </w:tabs>
        <w:ind w:firstLine="709"/>
        <w:rPr>
          <w:b/>
          <w:i/>
          <w:color w:val="FF0000"/>
          <w:sz w:val="24"/>
          <w:szCs w:val="24"/>
        </w:rPr>
      </w:pPr>
    </w:p>
    <w:p w:rsidR="00631405" w:rsidRPr="00C67B5C" w:rsidRDefault="00631405" w:rsidP="004C4BCD">
      <w:pPr>
        <w:tabs>
          <w:tab w:val="left" w:pos="2085"/>
        </w:tabs>
        <w:jc w:val="both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A44ABC" w:rsidRDefault="00A44ABC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2569F2" w:rsidRPr="002D53FD" w:rsidRDefault="002569F2" w:rsidP="002569F2">
      <w:pPr>
        <w:tabs>
          <w:tab w:val="left" w:pos="2085"/>
        </w:tabs>
        <w:jc w:val="right"/>
        <w:rPr>
          <w:sz w:val="24"/>
          <w:szCs w:val="24"/>
        </w:rPr>
      </w:pPr>
      <w:r w:rsidRPr="002D53FD">
        <w:rPr>
          <w:sz w:val="24"/>
          <w:szCs w:val="24"/>
        </w:rPr>
        <w:t>©Игонин Сергей Викторович, 2021.</w:t>
      </w:r>
    </w:p>
    <w:p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2569F2">
        <w:rPr>
          <w:sz w:val="24"/>
          <w:szCs w:val="24"/>
        </w:rPr>
        <w:t>21.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:rsidR="0036088A" w:rsidRPr="00C67B5C" w:rsidRDefault="0036088A" w:rsidP="0036088A">
      <w:pPr>
        <w:rPr>
          <w:sz w:val="24"/>
          <w:szCs w:val="24"/>
        </w:rPr>
      </w:pPr>
    </w:p>
    <w:sdt>
      <w:sdtPr>
        <w:rPr>
          <w:sz w:val="24"/>
          <w:szCs w:val="24"/>
        </w:rPr>
        <w:id w:val="677929262"/>
      </w:sdtPr>
      <w:sdtEndPr>
        <w:rPr>
          <w:b/>
          <w:bCs/>
        </w:rPr>
      </w:sdtEndPr>
      <w:sdtContent>
        <w:p w:rsidR="002569F2" w:rsidRPr="00C67B5C" w:rsidRDefault="002569F2" w:rsidP="002569F2">
          <w:pPr>
            <w:shd w:val="clear" w:color="auto" w:fill="FFFFFF" w:themeFill="background1"/>
            <w:jc w:val="both"/>
            <w:rPr>
              <w:sz w:val="24"/>
              <w:szCs w:val="24"/>
            </w:rPr>
          </w:pPr>
        </w:p>
        <w:p w:rsidR="00677174" w:rsidRDefault="00EF52C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19D1">
            <w:rPr>
              <w:sz w:val="24"/>
              <w:szCs w:val="24"/>
            </w:rPr>
            <w:fldChar w:fldCharType="begin"/>
          </w:r>
          <w:r w:rsidR="002569F2" w:rsidRPr="003219D1">
            <w:rPr>
              <w:sz w:val="24"/>
              <w:szCs w:val="24"/>
            </w:rPr>
            <w:instrText xml:space="preserve"> TOC \o "1-3" \h \z \u </w:instrText>
          </w:r>
          <w:r w:rsidRPr="003219D1">
            <w:rPr>
              <w:sz w:val="24"/>
              <w:szCs w:val="24"/>
            </w:rPr>
            <w:fldChar w:fldCharType="separate"/>
          </w:r>
          <w:hyperlink w:anchor="_Toc65514357" w:history="1">
            <w:r w:rsidR="00677174" w:rsidRPr="009668EC">
              <w:rPr>
                <w:rStyle w:val="a9"/>
                <w:noProof/>
              </w:rPr>
              <w:t>ТЕМАТИЧЕСКИЙ ПЛАН ПРОИЗВОДСТВЕННОЙ ПРАКТИКИ</w:t>
            </w:r>
            <w:r w:rsidR="00677174">
              <w:rPr>
                <w:noProof/>
                <w:webHidden/>
              </w:rPr>
              <w:tab/>
            </w:r>
            <w:r w:rsidR="00677174">
              <w:rPr>
                <w:noProof/>
                <w:webHidden/>
              </w:rPr>
              <w:fldChar w:fldCharType="begin"/>
            </w:r>
            <w:r w:rsidR="00677174">
              <w:rPr>
                <w:noProof/>
                <w:webHidden/>
              </w:rPr>
              <w:instrText xml:space="preserve"> PAGEREF _Toc65514357 \h </w:instrText>
            </w:r>
            <w:r w:rsidR="00677174">
              <w:rPr>
                <w:noProof/>
                <w:webHidden/>
              </w:rPr>
            </w:r>
            <w:r w:rsidR="00677174">
              <w:rPr>
                <w:noProof/>
                <w:webHidden/>
              </w:rPr>
              <w:fldChar w:fldCharType="separate"/>
            </w:r>
            <w:r w:rsidR="00677174">
              <w:rPr>
                <w:noProof/>
                <w:webHidden/>
              </w:rPr>
              <w:t>6</w:t>
            </w:r>
            <w:r w:rsidR="00677174">
              <w:rPr>
                <w:noProof/>
                <w:webHidden/>
              </w:rPr>
              <w:fldChar w:fldCharType="end"/>
            </w:r>
          </w:hyperlink>
        </w:p>
        <w:p w:rsidR="00677174" w:rsidRDefault="0067717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4358" w:history="1">
            <w:r w:rsidRPr="009668EC">
              <w:rPr>
                <w:rStyle w:val="a9"/>
                <w:noProof/>
              </w:rPr>
              <w:t>ОРГАНИЗАЦИЯ И РУКОВОДСТВО ПРОИЗВОДСТВЕННОЙ ПРАКТИКОЙ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_Toc65514358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7174" w:rsidRDefault="0067717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4359" w:history="1">
            <w:r w:rsidRPr="009668EC">
              <w:rPr>
                <w:rStyle w:val="a9"/>
                <w:caps/>
                <w:noProof/>
              </w:rPr>
              <w:t>Контроль и оценка результатов освоения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_Toc65514359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7174" w:rsidRDefault="0067717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4360" w:history="1">
            <w:r w:rsidRPr="009668EC">
              <w:rPr>
                <w:rStyle w:val="a9"/>
                <w:iCs/>
                <w:noProof/>
              </w:rPr>
              <w:t>ЗАДАНИЕ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_Toc65514360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7174" w:rsidRDefault="0067717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4361" w:history="1">
            <w:r w:rsidRPr="009668EC">
              <w:rPr>
                <w:rStyle w:val="a9"/>
                <w:noProof/>
              </w:rPr>
              <w:t>ТРЕБОВАНИЯ К СОДЕРЖАНИЮ И ОФОРМЛЕНИЮ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_Toc65514361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7174" w:rsidRDefault="0067717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4362" w:history="1">
            <w:r w:rsidRPr="009668EC">
              <w:rPr>
                <w:rStyle w:val="a9"/>
                <w:noProof/>
              </w:rPr>
              <w:t>СПИСОК РЕКОМЕНДУЕМЫХ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_Toc65514362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7174" w:rsidRDefault="0067717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4363" w:history="1">
            <w:r w:rsidRPr="009668EC">
              <w:rPr>
                <w:rStyle w:val="a9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_Toc65514363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9F2" w:rsidRDefault="00EF52CF" w:rsidP="003219D1">
          <w:pPr>
            <w:shd w:val="clear" w:color="auto" w:fill="FFFFFF" w:themeFill="background1"/>
            <w:tabs>
              <w:tab w:val="right" w:leader="dot" w:pos="9072"/>
            </w:tabs>
            <w:spacing w:line="360" w:lineRule="auto"/>
            <w:jc w:val="both"/>
            <w:rPr>
              <w:b/>
              <w:bCs/>
              <w:sz w:val="24"/>
              <w:szCs w:val="24"/>
            </w:rPr>
          </w:pPr>
          <w:r w:rsidRPr="003219D1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000A2C" w:rsidRPr="001C3BB4" w:rsidRDefault="00000A2C" w:rsidP="00000A2C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  <w:bookmarkStart w:id="1" w:name="_GoBack"/>
      <w:bookmarkEnd w:id="1"/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569F2" w:rsidRPr="001812DD" w:rsidRDefault="002B1F0E" w:rsidP="002569F2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2569F2">
        <w:rPr>
          <w:sz w:val="24"/>
          <w:szCs w:val="24"/>
        </w:rPr>
        <w:t xml:space="preserve"> которая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2569F2" w:rsidRPr="002D53FD">
        <w:rPr>
          <w:bCs/>
          <w:iCs/>
          <w:sz w:val="24"/>
          <w:szCs w:val="24"/>
        </w:rPr>
        <w:t>38.02.03 «Операционная деятельность в логистике»</w:t>
      </w:r>
      <w:r w:rsidR="002569F2" w:rsidRPr="00D565A6">
        <w:rPr>
          <w:sz w:val="24"/>
          <w:szCs w:val="24"/>
        </w:rPr>
        <w:t xml:space="preserve">, </w:t>
      </w:r>
      <w:r w:rsidR="002569F2">
        <w:rPr>
          <w:bCs/>
          <w:iCs/>
          <w:sz w:val="24"/>
          <w:szCs w:val="24"/>
        </w:rPr>
        <w:t>ПМ. </w:t>
      </w:r>
      <w:r w:rsidR="002569F2" w:rsidRPr="002D53FD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  <w:r w:rsidR="002569F2">
        <w:rPr>
          <w:bCs/>
          <w:iCs/>
          <w:sz w:val="24"/>
          <w:szCs w:val="24"/>
        </w:rPr>
        <w:t>.</w:t>
      </w:r>
    </w:p>
    <w:p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bookmarkEnd w:id="2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A44ABC" w:rsidRDefault="00A44ABC" w:rsidP="00A44A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4.1. Проводить контроль выполнения и экспедирования заказов.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2569F2" w:rsidRPr="002D53FD">
        <w:rPr>
          <w:bCs/>
          <w:iCs/>
          <w:sz w:val="24"/>
          <w:szCs w:val="24"/>
        </w:rPr>
        <w:t>Оценка эффективности работы логистических систем и контроль логистических операций</w:t>
      </w:r>
      <w:r w:rsidR="002569F2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:rsidR="002569F2" w:rsidRPr="00D565A6" w:rsidRDefault="002569F2" w:rsidP="002569F2">
      <w:pPr>
        <w:pStyle w:val="ac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D565A6">
        <w:rPr>
          <w:rFonts w:ascii="Times New Roman" w:eastAsia="Arial Unicode MS" w:hAnsi="Times New Roman"/>
          <w:sz w:val="24"/>
          <w:szCs w:val="24"/>
        </w:rPr>
        <w:t xml:space="preserve">оценки эффективности, координации и контроля логистических операций, процессов, систем; </w:t>
      </w:r>
    </w:p>
    <w:p w:rsidR="002569F2" w:rsidRPr="00D565A6" w:rsidRDefault="002569F2" w:rsidP="002569F2">
      <w:pPr>
        <w:pStyle w:val="ac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D565A6">
        <w:rPr>
          <w:rFonts w:ascii="Times New Roman" w:eastAsia="Arial Unicode MS" w:hAnsi="Times New Roman"/>
          <w:sz w:val="24"/>
          <w:szCs w:val="24"/>
        </w:rPr>
        <w:t>выявления уязвимых мест и ликвидации отклонений от плановых показателей в работе логистической системы и (или) её отдельных элементов.</w:t>
      </w:r>
    </w:p>
    <w:p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2569F2" w:rsidRPr="002D53FD">
        <w:rPr>
          <w:bCs/>
          <w:iCs/>
          <w:sz w:val="24"/>
          <w:szCs w:val="24"/>
        </w:rPr>
        <w:t>Оценка эффективности работы логистических систем и контроль логистических операций</w:t>
      </w:r>
      <w:r w:rsidR="002569F2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2569F2" w:rsidRPr="00D565A6" w:rsidRDefault="002569F2" w:rsidP="00256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65A6">
        <w:rPr>
          <w:sz w:val="24"/>
          <w:szCs w:val="24"/>
        </w:rPr>
        <w:t xml:space="preserve">производить расчёты основных показателей эффективности функционирования логистической системы и её отдельных элементов; </w:t>
      </w:r>
    </w:p>
    <w:p w:rsidR="002569F2" w:rsidRPr="00D565A6" w:rsidRDefault="002569F2" w:rsidP="00256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65A6">
        <w:rPr>
          <w:sz w:val="24"/>
          <w:szCs w:val="24"/>
        </w:rPr>
        <w:t xml:space="preserve">разрабатывать и осуществлять контрольные мероприятия на различных стадиях логистического процесса; </w:t>
      </w:r>
    </w:p>
    <w:p w:rsidR="002569F2" w:rsidRPr="00D565A6" w:rsidRDefault="002569F2" w:rsidP="002569F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65A6">
        <w:rPr>
          <w:sz w:val="24"/>
          <w:szCs w:val="24"/>
        </w:rPr>
        <w:t>анализировать показатели работы логистической системы и участвовать в разработке мероприятий по повышению её эффективности.</w:t>
      </w:r>
    </w:p>
    <w:p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2569F2" w:rsidRPr="002D53FD">
        <w:rPr>
          <w:bCs/>
          <w:iCs/>
          <w:sz w:val="24"/>
          <w:szCs w:val="24"/>
        </w:rPr>
        <w:t>Оценка эффективности работы логистических систем и контроль логистических операций</w:t>
      </w:r>
      <w:r w:rsidR="002569F2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2569F2" w:rsidRPr="00D565A6" w:rsidRDefault="002569F2" w:rsidP="002569F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65A6">
        <w:rPr>
          <w:rFonts w:eastAsia="Calibri"/>
          <w:sz w:val="24"/>
          <w:szCs w:val="24"/>
          <w:lang w:eastAsia="en-US"/>
        </w:rPr>
        <w:t xml:space="preserve">значение, формы и методы контроля логистических процессов и операций; </w:t>
      </w:r>
    </w:p>
    <w:p w:rsidR="002569F2" w:rsidRDefault="002569F2" w:rsidP="002569F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65A6">
        <w:rPr>
          <w:rFonts w:eastAsia="Calibri"/>
          <w:sz w:val="24"/>
          <w:szCs w:val="24"/>
          <w:lang w:eastAsia="en-US"/>
        </w:rPr>
        <w:t xml:space="preserve">методику анализа выполнения стратегического и оперативного логистических планов; </w:t>
      </w:r>
    </w:p>
    <w:p w:rsidR="002569F2" w:rsidRPr="00D565A6" w:rsidRDefault="002569F2" w:rsidP="002569F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65A6">
        <w:rPr>
          <w:rFonts w:eastAsia="Calibri"/>
          <w:sz w:val="24"/>
          <w:szCs w:val="24"/>
          <w:lang w:eastAsia="en-US"/>
        </w:rPr>
        <w:t xml:space="preserve">критерии и методы оценки рентабельности функционирования логистической </w:t>
      </w:r>
      <w:r w:rsidRPr="00D565A6">
        <w:rPr>
          <w:rFonts w:eastAsia="Calibri"/>
          <w:sz w:val="24"/>
          <w:szCs w:val="24"/>
          <w:lang w:eastAsia="en-US"/>
        </w:rPr>
        <w:lastRenderedPageBreak/>
        <w:t xml:space="preserve">системы и её отдельных элементов; </w:t>
      </w:r>
    </w:p>
    <w:p w:rsidR="002569F2" w:rsidRPr="00D565A6" w:rsidRDefault="002569F2" w:rsidP="002569F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65A6">
        <w:rPr>
          <w:rFonts w:eastAsia="Calibri"/>
          <w:sz w:val="24"/>
          <w:szCs w:val="24"/>
          <w:lang w:eastAsia="en-US"/>
        </w:rPr>
        <w:t xml:space="preserve">методологию оценки качества товарно-материальных ценностей. </w:t>
      </w:r>
    </w:p>
    <w:p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235"/>
      </w:tblGrid>
      <w:tr w:rsidR="00E43EAD" w:rsidRPr="00A44ABC" w:rsidTr="001503F8">
        <w:trPr>
          <w:trHeight w:val="1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5" w:name="_Toc65323377"/>
            <w:r w:rsidRPr="00A44ABC">
              <w:rPr>
                <w:sz w:val="24"/>
                <w:szCs w:val="24"/>
              </w:rPr>
              <w:t>Код</w:t>
            </w:r>
            <w:bookmarkEnd w:id="5"/>
          </w:p>
          <w:p w:rsidR="00E43EAD" w:rsidRPr="00A44ABC" w:rsidRDefault="00E43EAD" w:rsidP="00A44ABC">
            <w:pPr>
              <w:rPr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6" w:name="_Toc65323378"/>
            <w:r w:rsidRPr="00A44ABC">
              <w:rPr>
                <w:sz w:val="24"/>
                <w:szCs w:val="24"/>
              </w:rPr>
              <w:t>Наименование общих компетенций</w:t>
            </w:r>
            <w:bookmarkEnd w:id="6"/>
          </w:p>
        </w:tc>
      </w:tr>
      <w:tr w:rsidR="00E43EAD" w:rsidRPr="00A44ABC" w:rsidTr="001503F8">
        <w:trPr>
          <w:trHeight w:val="1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7" w:name="_Toc65323379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01.</w:t>
            </w:r>
            <w:bookmarkEnd w:id="7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8" w:name="_Toc65323380"/>
            <w:r w:rsidRPr="00A44AB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8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9" w:name="_Toc65323381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02.</w:t>
            </w:r>
            <w:bookmarkEnd w:id="9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0" w:name="_Toc65323382"/>
            <w:r w:rsidRPr="00A44AB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10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1" w:name="_Toc65323383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03.</w:t>
            </w:r>
            <w:bookmarkEnd w:id="11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2" w:name="_Toc65323384"/>
            <w:r w:rsidRPr="00A44AB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12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3" w:name="_Toc65323385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04.</w:t>
            </w:r>
            <w:bookmarkEnd w:id="13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4" w:name="_Toc65323386"/>
            <w:r w:rsidRPr="00A44AB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  <w:bookmarkEnd w:id="14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5" w:name="_Toc65323387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05.</w:t>
            </w:r>
            <w:bookmarkEnd w:id="15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6" w:name="_Toc65323388"/>
            <w:r w:rsidRPr="00A44ABC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6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7" w:name="_Toc65323389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06.</w:t>
            </w:r>
            <w:bookmarkEnd w:id="17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8" w:name="_Toc65323390"/>
            <w:r w:rsidRPr="00A44ABC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  <w:bookmarkEnd w:id="18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19" w:name="_Toc65323391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07.</w:t>
            </w:r>
            <w:bookmarkEnd w:id="19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20" w:name="_Toc65323392"/>
            <w:r w:rsidRPr="00A44ABC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  <w:bookmarkEnd w:id="20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21" w:name="_Toc65323393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08.</w:t>
            </w:r>
            <w:bookmarkEnd w:id="21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22" w:name="_Toc65323394"/>
            <w:r w:rsidRPr="00A44ABC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22"/>
          </w:p>
        </w:tc>
      </w:tr>
      <w:tr w:rsidR="00E43EAD" w:rsidRPr="00A44ABC" w:rsidTr="001503F8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23" w:name="_Toc65323395"/>
            <w:proofErr w:type="gramStart"/>
            <w:r w:rsidRPr="00A44ABC">
              <w:rPr>
                <w:sz w:val="24"/>
                <w:szCs w:val="24"/>
              </w:rPr>
              <w:t>ОК</w:t>
            </w:r>
            <w:proofErr w:type="gramEnd"/>
            <w:r w:rsidRPr="00A44ABC">
              <w:rPr>
                <w:sz w:val="24"/>
                <w:szCs w:val="24"/>
              </w:rPr>
              <w:t xml:space="preserve"> 09.</w:t>
            </w:r>
            <w:bookmarkEnd w:id="23"/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AD" w:rsidRPr="00A44ABC" w:rsidRDefault="00E43EAD" w:rsidP="00A44ABC">
            <w:pPr>
              <w:rPr>
                <w:sz w:val="24"/>
                <w:szCs w:val="24"/>
              </w:rPr>
            </w:pPr>
            <w:bookmarkStart w:id="24" w:name="_Toc65323396"/>
            <w:r w:rsidRPr="00A44ABC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  <w:bookmarkEnd w:id="24"/>
          </w:p>
        </w:tc>
      </w:tr>
      <w:bookmarkEnd w:id="4"/>
    </w:tbl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AC709F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E43EAD">
        <w:rPr>
          <w:bCs/>
          <w:iCs/>
          <w:sz w:val="24"/>
          <w:szCs w:val="24"/>
        </w:rPr>
        <w:t>ПМ. </w:t>
      </w:r>
      <w:r w:rsidR="00E43EAD" w:rsidRPr="002D53FD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  <w:r w:rsidR="001812DD">
        <w:rPr>
          <w:b/>
          <w:bCs/>
          <w:i/>
          <w:iCs/>
          <w:color w:val="FF0000"/>
          <w:sz w:val="24"/>
          <w:szCs w:val="24"/>
        </w:rPr>
        <w:t>.</w:t>
      </w:r>
    </w:p>
    <w:p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Продолжительность практики составляет –</w:t>
      </w:r>
      <w:r w:rsidR="00FB121F">
        <w:rPr>
          <w:sz w:val="24"/>
          <w:szCs w:val="24"/>
        </w:rPr>
        <w:t xml:space="preserve"> </w:t>
      </w:r>
      <w:r w:rsidR="00507E60" w:rsidRPr="00507E60">
        <w:rPr>
          <w:sz w:val="24"/>
          <w:szCs w:val="24"/>
        </w:rPr>
        <w:t>72 часа,</w:t>
      </w:r>
      <w:r w:rsidR="00FB121F" w:rsidRPr="00507E60">
        <w:rPr>
          <w:sz w:val="24"/>
          <w:szCs w:val="24"/>
        </w:rPr>
        <w:t xml:space="preserve"> </w:t>
      </w:r>
      <w:r w:rsidR="00507E60" w:rsidRPr="00507E60">
        <w:rPr>
          <w:sz w:val="24"/>
          <w:szCs w:val="24"/>
        </w:rPr>
        <w:t>2недели</w:t>
      </w:r>
      <w:r w:rsidR="00FB121F" w:rsidRPr="00507E60">
        <w:rPr>
          <w:sz w:val="24"/>
          <w:szCs w:val="24"/>
        </w:rPr>
        <w:t>.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2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3219D1" w:rsidRDefault="003219D1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26" w:name="_Toc65514357"/>
      <w:r w:rsidRPr="00F84697">
        <w:rPr>
          <w:szCs w:val="24"/>
        </w:rPr>
        <w:lastRenderedPageBreak/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25"/>
      <w:bookmarkEnd w:id="26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3515"/>
        <w:gridCol w:w="1560"/>
        <w:gridCol w:w="1559"/>
      </w:tblGrid>
      <w:tr w:rsidR="00EC6CB5" w:rsidRPr="00250CF9" w:rsidTr="001A5E6F">
        <w:trPr>
          <w:trHeight w:val="20"/>
        </w:trPr>
        <w:tc>
          <w:tcPr>
            <w:tcW w:w="2722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3515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250CF9" w:rsidTr="001A5E6F">
        <w:trPr>
          <w:trHeight w:val="20"/>
        </w:trPr>
        <w:tc>
          <w:tcPr>
            <w:tcW w:w="2722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3BB4" w:rsidRPr="00250CF9" w:rsidTr="001A5E6F">
        <w:trPr>
          <w:trHeight w:val="308"/>
        </w:trPr>
        <w:tc>
          <w:tcPr>
            <w:tcW w:w="2722" w:type="dxa"/>
            <w:vMerge w:val="restart"/>
            <w:shd w:val="clear" w:color="auto" w:fill="auto"/>
          </w:tcPr>
          <w:p w:rsidR="00E43EAD" w:rsidRDefault="00E43EAD" w:rsidP="00E43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565A6">
              <w:rPr>
                <w:bCs/>
                <w:sz w:val="24"/>
                <w:szCs w:val="24"/>
              </w:rPr>
              <w:t>ПМ 04. Оценка эффективности работы логистических систем и контроль логистических операций</w:t>
            </w:r>
          </w:p>
          <w:p w:rsidR="00E43EAD" w:rsidRDefault="00E43EAD" w:rsidP="00E43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3BB4" w:rsidRPr="00ED3732" w:rsidRDefault="00E43EAD" w:rsidP="00E43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282F1C">
              <w:rPr>
                <w:sz w:val="24"/>
                <w:szCs w:val="24"/>
              </w:rPr>
              <w:t>МДК 04.01</w:t>
            </w:r>
            <w:r w:rsidRPr="00282F1C">
              <w:rPr>
                <w:bCs/>
                <w:sz w:val="24"/>
                <w:szCs w:val="24"/>
              </w:rPr>
              <w:t xml:space="preserve"> </w:t>
            </w:r>
            <w:r w:rsidRPr="00282F1C">
              <w:rPr>
                <w:color w:val="000000"/>
                <w:sz w:val="24"/>
                <w:szCs w:val="24"/>
              </w:rPr>
              <w:t>Основы контроля и оценки эффективности функционирования логистических систем и опер</w:t>
            </w:r>
            <w:r w:rsidR="0003793F">
              <w:rPr>
                <w:color w:val="000000"/>
                <w:sz w:val="24"/>
                <w:szCs w:val="24"/>
              </w:rPr>
              <w:t>аций</w:t>
            </w:r>
            <w:r w:rsidRPr="00ED3732">
              <w:rPr>
                <w:bCs/>
                <w:sz w:val="23"/>
                <w:szCs w:val="23"/>
              </w:rPr>
              <w:t xml:space="preserve"> </w:t>
            </w:r>
          </w:p>
          <w:p w:rsidR="001C3BB4" w:rsidRPr="00ED3732" w:rsidRDefault="001C3BB4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15" w:type="dxa"/>
            <w:shd w:val="clear" w:color="auto" w:fill="auto"/>
          </w:tcPr>
          <w:p w:rsidR="001C3BB4" w:rsidRPr="001C3BB4" w:rsidRDefault="00E43EAD" w:rsidP="001A5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на предприятии </w:t>
            </w:r>
            <w:r w:rsidRPr="00EC352F">
              <w:rPr>
                <w:sz w:val="24"/>
                <w:szCs w:val="24"/>
              </w:rPr>
              <w:t>контроль и оценку эффективности логистического процесса в закупках</w:t>
            </w:r>
          </w:p>
        </w:tc>
        <w:tc>
          <w:tcPr>
            <w:tcW w:w="1560" w:type="dxa"/>
            <w:shd w:val="clear" w:color="auto" w:fill="auto"/>
          </w:tcPr>
          <w:p w:rsidR="001C3BB4" w:rsidRPr="00250CF9" w:rsidRDefault="0003793F" w:rsidP="0003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C3BB4" w:rsidRDefault="001A5E6F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BB4" w:rsidRPr="00250CF9" w:rsidTr="001A5E6F">
        <w:trPr>
          <w:trHeight w:val="85"/>
        </w:trPr>
        <w:tc>
          <w:tcPr>
            <w:tcW w:w="2722" w:type="dxa"/>
            <w:vMerge/>
            <w:shd w:val="clear" w:color="auto" w:fill="auto"/>
          </w:tcPr>
          <w:p w:rsidR="001C3BB4" w:rsidRPr="00ED3732" w:rsidRDefault="001C3BB4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15" w:type="dxa"/>
            <w:shd w:val="clear" w:color="auto" w:fill="auto"/>
          </w:tcPr>
          <w:p w:rsidR="001C3BB4" w:rsidRPr="001C3BB4" w:rsidRDefault="001A5E6F" w:rsidP="00085FD4">
            <w:pPr>
              <w:suppressAutoHyphens/>
              <w:kinsoku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Проанализировать на предприятии</w:t>
            </w:r>
            <w:r w:rsidRPr="00EC352F">
              <w:rPr>
                <w:bCs/>
                <w:sz w:val="24"/>
                <w:szCs w:val="24"/>
              </w:rPr>
              <w:t xml:space="preserve"> контроль и оценку эффективности логистического процесса в производстве</w:t>
            </w:r>
          </w:p>
        </w:tc>
        <w:tc>
          <w:tcPr>
            <w:tcW w:w="1560" w:type="dxa"/>
            <w:shd w:val="clear" w:color="auto" w:fill="auto"/>
          </w:tcPr>
          <w:p w:rsidR="001C3BB4" w:rsidRPr="00250CF9" w:rsidRDefault="0003793F" w:rsidP="0003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C3BB4" w:rsidRDefault="001A5E6F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BB4" w:rsidRPr="00250CF9" w:rsidTr="001A5E6F">
        <w:trPr>
          <w:trHeight w:val="131"/>
        </w:trPr>
        <w:tc>
          <w:tcPr>
            <w:tcW w:w="2722" w:type="dxa"/>
            <w:vMerge/>
            <w:shd w:val="clear" w:color="auto" w:fill="auto"/>
          </w:tcPr>
          <w:p w:rsidR="001C3BB4" w:rsidRPr="00ED3732" w:rsidRDefault="001C3BB4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15" w:type="dxa"/>
            <w:shd w:val="clear" w:color="auto" w:fill="auto"/>
          </w:tcPr>
          <w:p w:rsidR="001C3BB4" w:rsidRPr="001C3BB4" w:rsidRDefault="001A5E6F" w:rsidP="001C3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F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на предприятии контроль и оценку эффективности логистического процесса в распределении продукции</w:t>
            </w:r>
          </w:p>
        </w:tc>
        <w:tc>
          <w:tcPr>
            <w:tcW w:w="1560" w:type="dxa"/>
            <w:shd w:val="clear" w:color="auto" w:fill="auto"/>
          </w:tcPr>
          <w:p w:rsidR="001C3BB4" w:rsidRPr="00250CF9" w:rsidRDefault="0003793F" w:rsidP="0003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C3BB4" w:rsidRDefault="001A5E6F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BB4" w:rsidRPr="00250CF9" w:rsidTr="001A5E6F">
        <w:trPr>
          <w:trHeight w:val="254"/>
        </w:trPr>
        <w:tc>
          <w:tcPr>
            <w:tcW w:w="2722" w:type="dxa"/>
            <w:vMerge/>
            <w:shd w:val="clear" w:color="auto" w:fill="auto"/>
          </w:tcPr>
          <w:p w:rsidR="001C3BB4" w:rsidRPr="00ED3732" w:rsidRDefault="001C3BB4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15" w:type="dxa"/>
            <w:shd w:val="clear" w:color="auto" w:fill="auto"/>
          </w:tcPr>
          <w:p w:rsidR="001C3BB4" w:rsidRPr="001C3BB4" w:rsidRDefault="001A5E6F" w:rsidP="00085FD4">
            <w:pPr>
              <w:suppressAutoHyphens/>
              <w:kinsoku w:val="0"/>
              <w:rPr>
                <w:sz w:val="24"/>
                <w:szCs w:val="24"/>
              </w:rPr>
            </w:pPr>
            <w:r w:rsidRPr="001A5E6F">
              <w:rPr>
                <w:bCs/>
                <w:sz w:val="24"/>
                <w:szCs w:val="24"/>
              </w:rPr>
              <w:t>Проанализировать на предприятии контроль и оценку эффективности логистических процессов складирования</w:t>
            </w:r>
          </w:p>
        </w:tc>
        <w:tc>
          <w:tcPr>
            <w:tcW w:w="1560" w:type="dxa"/>
            <w:shd w:val="clear" w:color="auto" w:fill="auto"/>
          </w:tcPr>
          <w:p w:rsidR="001C3BB4" w:rsidRPr="00250CF9" w:rsidRDefault="004005F5" w:rsidP="0003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C3BB4" w:rsidRDefault="001A5E6F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BB4" w:rsidRPr="00250CF9" w:rsidTr="001A5E6F">
        <w:trPr>
          <w:trHeight w:val="94"/>
        </w:trPr>
        <w:tc>
          <w:tcPr>
            <w:tcW w:w="2722" w:type="dxa"/>
            <w:vMerge/>
            <w:shd w:val="clear" w:color="auto" w:fill="auto"/>
          </w:tcPr>
          <w:p w:rsidR="001C3BB4" w:rsidRPr="00ED3732" w:rsidRDefault="001C3BB4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15" w:type="dxa"/>
            <w:shd w:val="clear" w:color="auto" w:fill="auto"/>
          </w:tcPr>
          <w:p w:rsidR="001C3BB4" w:rsidRPr="001C3BB4" w:rsidRDefault="001A5E6F" w:rsidP="00085FD4">
            <w:pPr>
              <w:suppressAutoHyphens/>
              <w:kinsoku w:val="0"/>
              <w:rPr>
                <w:sz w:val="24"/>
                <w:szCs w:val="24"/>
              </w:rPr>
            </w:pPr>
            <w:r w:rsidRPr="001A5E6F">
              <w:rPr>
                <w:bCs/>
                <w:sz w:val="24"/>
                <w:szCs w:val="24"/>
              </w:rPr>
              <w:t>Проанализировать на предприятии контроль и оценку эффективности транспортной логистики</w:t>
            </w:r>
          </w:p>
        </w:tc>
        <w:tc>
          <w:tcPr>
            <w:tcW w:w="1560" w:type="dxa"/>
            <w:shd w:val="clear" w:color="auto" w:fill="auto"/>
          </w:tcPr>
          <w:p w:rsidR="001C3BB4" w:rsidRPr="00250CF9" w:rsidRDefault="004005F5" w:rsidP="0003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C3BB4" w:rsidRDefault="001A5E6F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C6CB5" w:rsidRPr="00250CF9" w:rsidTr="00EC6CB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EC6CB5" w:rsidRPr="00250CF9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C6CB5" w:rsidRPr="001A5E6F" w:rsidRDefault="001A5E6F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1A5E6F">
              <w:rPr>
                <w:rFonts w:ascii="Times New Roman" w:hAnsi="Times New Roman"/>
                <w:b/>
                <w:szCs w:val="24"/>
              </w:rPr>
              <w:t>72</w:t>
            </w:r>
          </w:p>
        </w:tc>
        <w:tc>
          <w:tcPr>
            <w:tcW w:w="1559" w:type="dxa"/>
          </w:tcPr>
          <w:p w:rsidR="00EC6CB5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3219D1" w:rsidRDefault="003219D1">
      <w:pPr>
        <w:rPr>
          <w:b/>
          <w:sz w:val="24"/>
          <w:szCs w:val="24"/>
        </w:rPr>
      </w:pPr>
      <w:bookmarkStart w:id="27" w:name="_Toc532996968"/>
      <w:r>
        <w:rPr>
          <w:szCs w:val="24"/>
        </w:rPr>
        <w:br w:type="page"/>
      </w:r>
    </w:p>
    <w:p w:rsidR="00EC6CB5" w:rsidRPr="000B46E0" w:rsidRDefault="00EC6CB5" w:rsidP="00EC6CB5">
      <w:pPr>
        <w:pStyle w:val="1"/>
        <w:rPr>
          <w:szCs w:val="24"/>
        </w:rPr>
      </w:pPr>
      <w:bookmarkStart w:id="28" w:name="_Toc65514358"/>
      <w:r w:rsidRPr="000B46E0">
        <w:rPr>
          <w:szCs w:val="24"/>
        </w:rPr>
        <w:lastRenderedPageBreak/>
        <w:t xml:space="preserve">ОРГАНИЗАЦИЯ И РУКОВОДСТВО </w:t>
      </w:r>
      <w:r w:rsidRPr="000B46E0">
        <w:t>ПРОИЗВОДСТВЕННОЙ</w:t>
      </w:r>
      <w:r w:rsidR="00166740">
        <w:t xml:space="preserve"> </w:t>
      </w:r>
      <w:r w:rsidRPr="000B46E0">
        <w:rPr>
          <w:szCs w:val="24"/>
        </w:rPr>
        <w:t>ПРАКТИКОЙ</w:t>
      </w:r>
      <w:bookmarkEnd w:id="27"/>
      <w:bookmarkEnd w:id="28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1812DD"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Default="00062082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>программное обеспечение:</w:t>
      </w:r>
      <w:r w:rsidRPr="007571E9">
        <w:rPr>
          <w:iCs/>
          <w:sz w:val="24"/>
          <w:szCs w:val="24"/>
        </w:rPr>
        <w:t xml:space="preserve"> </w:t>
      </w:r>
      <w:r w:rsidR="006019D3" w:rsidRPr="000F3E7D">
        <w:rPr>
          <w:bCs/>
          <w:iCs/>
          <w:sz w:val="24"/>
          <w:szCs w:val="24"/>
          <w:lang w:val="en-US"/>
        </w:rPr>
        <w:t>Word</w:t>
      </w:r>
      <w:r w:rsidR="006019D3" w:rsidRPr="000F3E7D">
        <w:rPr>
          <w:bCs/>
          <w:iCs/>
          <w:sz w:val="24"/>
          <w:szCs w:val="24"/>
        </w:rPr>
        <w:t xml:space="preserve">, </w:t>
      </w:r>
      <w:r w:rsidR="006019D3" w:rsidRPr="000F3E7D">
        <w:rPr>
          <w:bCs/>
          <w:iCs/>
          <w:sz w:val="24"/>
          <w:szCs w:val="24"/>
          <w:lang w:val="en-US"/>
        </w:rPr>
        <w:t>Excel</w:t>
      </w:r>
      <w:r w:rsidR="00B81693">
        <w:rPr>
          <w:bCs/>
          <w:iCs/>
          <w:sz w:val="24"/>
          <w:szCs w:val="24"/>
        </w:rPr>
        <w:t>.</w:t>
      </w:r>
    </w:p>
    <w:p w:rsidR="000C1977" w:rsidRPr="006019D3" w:rsidRDefault="008B74DE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6019D3">
        <w:rPr>
          <w:b/>
          <w:bCs/>
          <w:iCs/>
          <w:color w:val="FF0000"/>
          <w:sz w:val="24"/>
          <w:szCs w:val="24"/>
        </w:rPr>
        <w:t xml:space="preserve"> </w:t>
      </w: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3219D1" w:rsidRDefault="003219D1">
      <w:pPr>
        <w:rPr>
          <w:b/>
          <w:caps/>
          <w:sz w:val="24"/>
          <w:szCs w:val="24"/>
        </w:rPr>
      </w:pPr>
      <w:bookmarkStart w:id="29" w:name="_Toc532996969"/>
      <w:r>
        <w:rPr>
          <w:caps/>
          <w:szCs w:val="24"/>
        </w:rPr>
        <w:br w:type="page"/>
      </w:r>
    </w:p>
    <w:p w:rsidR="00EC6CB5" w:rsidRPr="000B46E0" w:rsidRDefault="00EC6CB5" w:rsidP="00EC6CB5">
      <w:pPr>
        <w:pStyle w:val="1"/>
        <w:rPr>
          <w:szCs w:val="24"/>
        </w:rPr>
      </w:pPr>
      <w:bookmarkStart w:id="30" w:name="_Toc65514359"/>
      <w:r w:rsidRPr="000B46E0">
        <w:rPr>
          <w:caps/>
          <w:szCs w:val="24"/>
        </w:rPr>
        <w:lastRenderedPageBreak/>
        <w:t>Контроль и оценка результатов освоения практики</w:t>
      </w:r>
      <w:bookmarkEnd w:id="29"/>
      <w:bookmarkEnd w:id="30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E75AD6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>осуществляется руководител</w:t>
      </w:r>
      <w:r w:rsidR="001A5E6F">
        <w:rPr>
          <w:bCs/>
          <w:sz w:val="24"/>
          <w:szCs w:val="24"/>
        </w:rPr>
        <w:t>ем практики в процессе</w:t>
      </w:r>
      <w:r w:rsidRPr="006A5ACC">
        <w:rPr>
          <w:bCs/>
          <w:sz w:val="24"/>
          <w:szCs w:val="24"/>
        </w:rPr>
        <w:t xml:space="preserve">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Pr="006A5ACC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3219D1" w:rsidRDefault="003219D1">
      <w:pPr>
        <w:rPr>
          <w:b/>
          <w:iCs/>
          <w:sz w:val="24"/>
          <w:szCs w:val="24"/>
        </w:rPr>
      </w:pPr>
      <w:bookmarkStart w:id="31" w:name="_Toc532996970"/>
      <w:r>
        <w:rPr>
          <w:iCs/>
          <w:szCs w:val="24"/>
        </w:rPr>
        <w:br w:type="page"/>
      </w: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32" w:name="_Toc65514360"/>
      <w:r w:rsidRPr="00E655AD">
        <w:rPr>
          <w:iCs/>
          <w:szCs w:val="24"/>
        </w:rPr>
        <w:lastRenderedPageBreak/>
        <w:t>ЗАДАНИЕ НА ПРАКТИКУ</w:t>
      </w:r>
      <w:bookmarkEnd w:id="31"/>
      <w:bookmarkEnd w:id="32"/>
    </w:p>
    <w:p w:rsidR="00FB121F" w:rsidRDefault="00FB121F" w:rsidP="00FB121F"/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Профессиональные компетенции: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4.1. Проводить контроль выполнения и экспедирования заказов.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:rsidR="00A44ABC" w:rsidRPr="000C7668" w:rsidRDefault="00A44ABC" w:rsidP="00A44A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  <w:sz w:val="24"/>
          <w:szCs w:val="24"/>
        </w:rPr>
      </w:pPr>
      <w:r w:rsidRPr="000C7668">
        <w:rPr>
          <w:bCs/>
          <w:iCs/>
          <w:sz w:val="24"/>
          <w:szCs w:val="24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A44ABC" w:rsidRDefault="00A44ABC" w:rsidP="00507E60">
      <w:pPr>
        <w:ind w:firstLine="709"/>
        <w:jc w:val="both"/>
        <w:rPr>
          <w:b/>
          <w:sz w:val="24"/>
          <w:szCs w:val="24"/>
          <w:lang w:eastAsia="ar-SA"/>
        </w:rPr>
      </w:pP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C60A9E">
        <w:rPr>
          <w:b/>
          <w:sz w:val="24"/>
          <w:szCs w:val="24"/>
          <w:lang w:eastAsia="ar-SA"/>
        </w:rPr>
        <w:t>Задание 1.</w:t>
      </w:r>
      <w:r w:rsidRPr="00C60A9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</w:t>
      </w:r>
      <w:r w:rsidRPr="00EA1168">
        <w:rPr>
          <w:sz w:val="24"/>
          <w:szCs w:val="24"/>
        </w:rPr>
        <w:tab/>
        <w:t>контроль и оценку эффективности логистического процесса в закупках (ПК 4.1., ПК 4.2.) и представить в отчете: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условий закупок и рынка поставщиков;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бюджета закупок;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и анализ качества закупаемой продукции;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и анализ процедур доставки и приемки материальных ресурсов.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A1168">
        <w:rPr>
          <w:sz w:val="24"/>
          <w:szCs w:val="24"/>
        </w:rPr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эффективности закупочных операций: фактор времени, фактор «цена», надежность поставщика;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Выявление резервов улучшения закупочной деятельности и рационализация.</w:t>
      </w:r>
    </w:p>
    <w:p w:rsidR="00507E60" w:rsidRDefault="00507E60" w:rsidP="00507E60">
      <w:pPr>
        <w:suppressAutoHyphens/>
        <w:ind w:firstLine="561"/>
        <w:jc w:val="both"/>
        <w:rPr>
          <w:sz w:val="24"/>
          <w:szCs w:val="24"/>
          <w:lang w:eastAsia="ar-SA"/>
        </w:rPr>
      </w:pP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3F7469">
        <w:rPr>
          <w:b/>
          <w:sz w:val="24"/>
          <w:szCs w:val="24"/>
          <w:lang w:eastAsia="ar-SA"/>
        </w:rPr>
        <w:t>Задание</w:t>
      </w:r>
      <w:r>
        <w:rPr>
          <w:b/>
          <w:sz w:val="24"/>
          <w:szCs w:val="24"/>
          <w:lang w:eastAsia="ar-SA"/>
        </w:rPr>
        <w:t xml:space="preserve"> 2.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логистического процесса в производстве (ПК 4.4.)  и представить в отчете: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Использование материальных запасов и контроль эффективности их использования в производстве;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продолжительности логистических циклов и производительности деятельности;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эффективности использования оборудования, производственных участков, цехов;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Расчет параметров производственного цикла, построение графиков производственного процесса;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Выявление резервов улучшения производственной деятельности и рационализация.</w:t>
      </w:r>
    </w:p>
    <w:p w:rsidR="00507E60" w:rsidRPr="008B3837" w:rsidRDefault="00507E60" w:rsidP="00507E60">
      <w:pPr>
        <w:suppressAutoHyphens/>
        <w:ind w:firstLine="561"/>
        <w:jc w:val="both"/>
        <w:rPr>
          <w:sz w:val="24"/>
          <w:szCs w:val="24"/>
        </w:rPr>
      </w:pP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DA14E3">
        <w:rPr>
          <w:b/>
          <w:sz w:val="24"/>
          <w:szCs w:val="24"/>
        </w:rPr>
        <w:t>.</w:t>
      </w:r>
      <w:r w:rsidRPr="008B3837">
        <w:rPr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логистического процесса в распределении продукции (ПК 4.4.)  и представить в отчете: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Схему существующих каналов распределения;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управления товарными запасами;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 xml:space="preserve">Обеспеченность запасами и </w:t>
      </w:r>
      <w:proofErr w:type="spellStart"/>
      <w:r w:rsidRPr="00EA1168">
        <w:rPr>
          <w:sz w:val="24"/>
          <w:szCs w:val="24"/>
        </w:rPr>
        <w:t>товарооборачиваемость</w:t>
      </w:r>
      <w:proofErr w:type="spellEnd"/>
      <w:r w:rsidRPr="00EA1168">
        <w:rPr>
          <w:sz w:val="24"/>
          <w:szCs w:val="24"/>
        </w:rPr>
        <w:t>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управления поставками и эффективность.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Расчет скорости оборота товарооборота и времени обращения товарных запасов;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выполнения плана поставок;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и оценка ритмичности и равномерности поставок;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Выявление резервов улучшения распределительной деятельности и рационализация.</w:t>
      </w:r>
    </w:p>
    <w:p w:rsidR="00507E60" w:rsidRPr="0056368B" w:rsidRDefault="00507E60" w:rsidP="00507E60">
      <w:pPr>
        <w:ind w:firstLine="561"/>
        <w:jc w:val="both"/>
        <w:rPr>
          <w:bCs/>
          <w:sz w:val="24"/>
          <w:szCs w:val="24"/>
        </w:rPr>
      </w:pPr>
    </w:p>
    <w:p w:rsidR="00507E60" w:rsidRPr="008B3837" w:rsidRDefault="00507E60" w:rsidP="00507E60">
      <w:pPr>
        <w:ind w:firstLine="561"/>
        <w:jc w:val="both"/>
        <w:rPr>
          <w:bCs/>
          <w:color w:val="000000"/>
          <w:sz w:val="24"/>
          <w:szCs w:val="24"/>
        </w:rPr>
      </w:pP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DA14E3">
        <w:rPr>
          <w:b/>
          <w:bCs/>
          <w:color w:val="000000"/>
          <w:sz w:val="24"/>
          <w:szCs w:val="24"/>
          <w:lang w:eastAsia="ar-SA"/>
        </w:rPr>
        <w:t>Задание 4.</w:t>
      </w:r>
      <w:r w:rsidRPr="008B3837">
        <w:rPr>
          <w:bCs/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логистических процессов складирования (ПК 4.3.) и представить в отчете: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Основные параметры склада. Площади участков приемки и комплектования, вспомогательной площади;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</w:r>
      <w:r>
        <w:rPr>
          <w:sz w:val="24"/>
          <w:szCs w:val="24"/>
        </w:rPr>
        <w:t>Структуру у</w:t>
      </w:r>
      <w:r w:rsidRPr="00EA1168">
        <w:rPr>
          <w:sz w:val="24"/>
          <w:szCs w:val="24"/>
        </w:rPr>
        <w:t>правление запасами в системах хранения;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lastRenderedPageBreak/>
        <w:t>-</w:t>
      </w:r>
      <w:r w:rsidRPr="00EA1168">
        <w:rPr>
          <w:sz w:val="24"/>
          <w:szCs w:val="24"/>
        </w:rPr>
        <w:tab/>
        <w:t>Подъемно-транспортное оборудование и их использование;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 xml:space="preserve">Технологическое и </w:t>
      </w:r>
      <w:proofErr w:type="spellStart"/>
      <w:r w:rsidRPr="00EA1168">
        <w:rPr>
          <w:sz w:val="24"/>
          <w:szCs w:val="24"/>
        </w:rPr>
        <w:t>массоизмерительное</w:t>
      </w:r>
      <w:proofErr w:type="spellEnd"/>
      <w:r w:rsidRPr="00EA1168">
        <w:rPr>
          <w:sz w:val="24"/>
          <w:szCs w:val="24"/>
        </w:rPr>
        <w:t xml:space="preserve"> оборудование и их использование;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</w:r>
      <w:r>
        <w:rPr>
          <w:sz w:val="24"/>
          <w:szCs w:val="24"/>
        </w:rPr>
        <w:t>Схему у</w:t>
      </w:r>
      <w:r w:rsidRPr="00EA1168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Pr="00EA1168">
        <w:rPr>
          <w:sz w:val="24"/>
          <w:szCs w:val="24"/>
        </w:rPr>
        <w:t xml:space="preserve"> потоковыми процессами в системах хранения.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Показатели эффективности использования складской площади и объема.</w:t>
      </w:r>
    </w:p>
    <w:p w:rsidR="00507E60" w:rsidRPr="008B3837" w:rsidRDefault="00507E60" w:rsidP="00507E60">
      <w:pPr>
        <w:suppressAutoHyphens/>
        <w:ind w:firstLine="561"/>
        <w:jc w:val="both"/>
        <w:rPr>
          <w:sz w:val="24"/>
          <w:szCs w:val="24"/>
          <w:lang w:eastAsia="ar-SA"/>
        </w:rPr>
      </w:pP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72072B">
        <w:rPr>
          <w:b/>
          <w:bCs/>
          <w:color w:val="000000"/>
          <w:sz w:val="24"/>
          <w:szCs w:val="24"/>
          <w:lang w:eastAsia="ar-SA"/>
        </w:rPr>
        <w:t>Задание 5.</w:t>
      </w:r>
      <w:r w:rsidRPr="0072072B">
        <w:rPr>
          <w:bCs/>
          <w:color w:val="000000"/>
          <w:sz w:val="24"/>
          <w:szCs w:val="24"/>
          <w:lang w:eastAsia="ar-SA"/>
        </w:rPr>
        <w:t xml:space="preserve"> 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транспортной логистики (ПК 4.3.) и представить в отчете: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Маршруты развозки товаров на городских, пригородных и междугородних маршрутах;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Методик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расчета транспортных тарифов, особенности ценообразования на различных видах транспорта;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Ценообразование и расчет себестоимости перевозок;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эффективности затрат на доставку товара;</w:t>
      </w:r>
    </w:p>
    <w:p w:rsidR="00507E60" w:rsidRPr="00EA1168" w:rsidRDefault="00507E60" w:rsidP="00507E60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эффективности использования собственного и наемного автопарка.</w:t>
      </w:r>
    </w:p>
    <w:p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33" w:name="_Toc531704458"/>
    </w:p>
    <w:p w:rsidR="003219D1" w:rsidRDefault="003219D1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:rsidR="00BE447C" w:rsidRPr="00EC6CB5" w:rsidRDefault="007374DA" w:rsidP="00C017BA">
      <w:pPr>
        <w:pStyle w:val="1"/>
        <w:ind w:firstLine="567"/>
        <w:rPr>
          <w:szCs w:val="24"/>
        </w:rPr>
      </w:pPr>
      <w:bookmarkStart w:id="34" w:name="_Toc65514361"/>
      <w:r w:rsidRPr="00EC6CB5">
        <w:rPr>
          <w:szCs w:val="24"/>
        </w:rPr>
        <w:lastRenderedPageBreak/>
        <w:t>ТРЕБОВАНИЯ К СОДЕРЖАНИЮ И ОФОРМЛЕНИЮ ОТЧЕТА</w:t>
      </w:r>
      <w:bookmarkEnd w:id="33"/>
      <w:bookmarkEnd w:id="34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35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791E3D">
      <w:pPr>
        <w:numPr>
          <w:ilvl w:val="0"/>
          <w:numId w:val="29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 w:rsidR="001E22A1"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 xml:space="preserve">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886016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35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507E60" w:rsidRDefault="00507E60">
      <w:pPr>
        <w:rPr>
          <w:color w:val="1F1F1F"/>
          <w:sz w:val="24"/>
          <w:szCs w:val="24"/>
        </w:rPr>
      </w:pPr>
    </w:p>
    <w:p w:rsidR="003219D1" w:rsidRDefault="003219D1">
      <w:pPr>
        <w:rPr>
          <w:b/>
          <w:sz w:val="24"/>
          <w:szCs w:val="24"/>
        </w:rPr>
      </w:pPr>
      <w:bookmarkStart w:id="36" w:name="_Toc531704459"/>
      <w:r>
        <w:rPr>
          <w:szCs w:val="24"/>
        </w:rPr>
        <w:br w:type="page"/>
      </w:r>
    </w:p>
    <w:p w:rsidR="00864CD9" w:rsidRPr="0063040F" w:rsidRDefault="00864CD9" w:rsidP="00507E60">
      <w:pPr>
        <w:pStyle w:val="1"/>
        <w:rPr>
          <w:szCs w:val="24"/>
        </w:rPr>
      </w:pPr>
      <w:bookmarkStart w:id="37" w:name="_Toc65514362"/>
      <w:r w:rsidRPr="0063040F">
        <w:rPr>
          <w:szCs w:val="24"/>
        </w:rPr>
        <w:lastRenderedPageBreak/>
        <w:t>СПИСОК РЕКОМЕНДУЕМ</w:t>
      </w:r>
      <w:r w:rsidR="005F164F" w:rsidRPr="0063040F">
        <w:rPr>
          <w:szCs w:val="24"/>
        </w:rPr>
        <w:t>ЫХ ИСТОЧНИКОВ</w:t>
      </w:r>
      <w:bookmarkEnd w:id="36"/>
      <w:bookmarkEnd w:id="37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507E60" w:rsidRDefault="00507E60" w:rsidP="00507E60">
      <w:pPr>
        <w:spacing w:after="120"/>
        <w:jc w:val="center"/>
        <w:rPr>
          <w:b/>
          <w:sz w:val="24"/>
          <w:szCs w:val="24"/>
        </w:rPr>
      </w:pPr>
      <w:bookmarkStart w:id="38" w:name="_Toc531704460"/>
      <w:r w:rsidRPr="00C67B5C">
        <w:rPr>
          <w:b/>
          <w:sz w:val="24"/>
          <w:szCs w:val="24"/>
        </w:rPr>
        <w:t>Нормативно-правовые акты</w:t>
      </w:r>
    </w:p>
    <w:p w:rsidR="00507E60" w:rsidRDefault="00507E60" w:rsidP="00507E60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AD6">
        <w:rPr>
          <w:rFonts w:ascii="Times New Roman" w:hAnsi="Times New Roman"/>
          <w:sz w:val="24"/>
          <w:szCs w:val="24"/>
        </w:rPr>
        <w:t>Гражданский кодекс Российской Федерации (ГК РФ)</w:t>
      </w:r>
      <w:r>
        <w:rPr>
          <w:rFonts w:ascii="Times New Roman" w:hAnsi="Times New Roman"/>
          <w:sz w:val="24"/>
          <w:szCs w:val="24"/>
        </w:rPr>
        <w:t>;</w:t>
      </w:r>
    </w:p>
    <w:p w:rsidR="00507E60" w:rsidRPr="00613AD6" w:rsidRDefault="00507E60" w:rsidP="00507E60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AD6">
        <w:rPr>
          <w:rFonts w:ascii="Times New Roman" w:hAnsi="Times New Roman"/>
          <w:sz w:val="24"/>
          <w:szCs w:val="24"/>
        </w:rPr>
        <w:t>Федеральный закон "О транспортно-экспедиционной деятельности" от 30.06.2003 № 87-ФЗ</w:t>
      </w:r>
      <w:r>
        <w:rPr>
          <w:rFonts w:ascii="Times New Roman" w:hAnsi="Times New Roman"/>
          <w:sz w:val="24"/>
          <w:szCs w:val="24"/>
        </w:rPr>
        <w:t>.</w:t>
      </w:r>
    </w:p>
    <w:p w:rsidR="00507E60" w:rsidRPr="00085939" w:rsidRDefault="00507E60" w:rsidP="00507E60">
      <w:pPr>
        <w:jc w:val="center"/>
        <w:rPr>
          <w:b/>
          <w:sz w:val="24"/>
          <w:szCs w:val="24"/>
        </w:rPr>
      </w:pPr>
    </w:p>
    <w:p w:rsidR="00507E60" w:rsidRDefault="00507E60" w:rsidP="00507E60">
      <w:pPr>
        <w:spacing w:after="120"/>
        <w:jc w:val="center"/>
        <w:rPr>
          <w:b/>
          <w:sz w:val="24"/>
          <w:szCs w:val="24"/>
        </w:rPr>
      </w:pPr>
      <w:r w:rsidRPr="00085939">
        <w:rPr>
          <w:b/>
          <w:sz w:val="24"/>
          <w:szCs w:val="24"/>
        </w:rPr>
        <w:t>Основные источники</w:t>
      </w:r>
    </w:p>
    <w:p w:rsidR="00507E60" w:rsidRDefault="00507E60" w:rsidP="00507E60">
      <w:pPr>
        <w:pStyle w:val="ac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6C6A">
        <w:rPr>
          <w:rFonts w:ascii="Times New Roman" w:hAnsi="Times New Roman"/>
          <w:sz w:val="24"/>
          <w:szCs w:val="24"/>
        </w:rPr>
        <w:t>Ивашкевич</w:t>
      </w:r>
      <w:r>
        <w:rPr>
          <w:rFonts w:ascii="Times New Roman" w:hAnsi="Times New Roman"/>
          <w:sz w:val="24"/>
          <w:szCs w:val="24"/>
        </w:rPr>
        <w:t>, </w:t>
      </w:r>
      <w:r w:rsidRPr="00CD6C6A">
        <w:rPr>
          <w:rFonts w:ascii="Times New Roman" w:hAnsi="Times New Roman"/>
          <w:sz w:val="24"/>
          <w:szCs w:val="24"/>
        </w:rPr>
        <w:t xml:space="preserve">В.Б. Стратегический </w:t>
      </w:r>
      <w:proofErr w:type="spellStart"/>
      <w:r w:rsidRPr="00CD6C6A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: учебное пособие. </w:t>
      </w:r>
      <w:proofErr w:type="gramStart"/>
      <w:r w:rsidRPr="00CD6C6A">
        <w:rPr>
          <w:rFonts w:ascii="Times New Roman" w:hAnsi="Times New Roman"/>
          <w:sz w:val="24"/>
          <w:szCs w:val="24"/>
        </w:rPr>
        <w:t>-М</w:t>
      </w:r>
      <w:proofErr w:type="gramEnd"/>
      <w:r w:rsidRPr="00CD6C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: Магистр: </w:t>
      </w:r>
      <w:r w:rsidRPr="00CD6C6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НФРА</w:t>
      </w:r>
      <w:r w:rsidRPr="00CD6C6A">
        <w:rPr>
          <w:rFonts w:ascii="Times New Roman" w:hAnsi="Times New Roman"/>
          <w:sz w:val="24"/>
          <w:szCs w:val="24"/>
        </w:rPr>
        <w:t>-М, 201</w:t>
      </w:r>
      <w:r>
        <w:rPr>
          <w:rFonts w:ascii="Times New Roman" w:hAnsi="Times New Roman"/>
          <w:sz w:val="24"/>
          <w:szCs w:val="24"/>
        </w:rPr>
        <w:t>6</w:t>
      </w:r>
      <w:r w:rsidRPr="00CD6C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230 с.</w:t>
      </w:r>
    </w:p>
    <w:p w:rsidR="00507E60" w:rsidRPr="00CD6C6A" w:rsidRDefault="00507E60" w:rsidP="00507E60">
      <w:pPr>
        <w:pStyle w:val="ac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Ивашкевич, </w:t>
      </w:r>
      <w:r w:rsidRPr="00E0735E">
        <w:rPr>
          <w:rFonts w:ascii="Times New Roman" w:hAnsi="Times New Roman"/>
          <w:sz w:val="24"/>
          <w:szCs w:val="24"/>
        </w:rPr>
        <w:t>В.Б. Интегрированный учет в системе управления предприятием. – М.: Магистр, ИНФРА-М, 2018. – 124 с.</w:t>
      </w:r>
    </w:p>
    <w:p w:rsidR="00507E60" w:rsidRPr="00CD6C6A" w:rsidRDefault="00507E60" w:rsidP="00507E60">
      <w:pPr>
        <w:pStyle w:val="ac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Хегай</w:t>
      </w:r>
      <w:proofErr w:type="spellEnd"/>
      <w:r>
        <w:rPr>
          <w:rFonts w:ascii="Times New Roman" w:hAnsi="Times New Roman"/>
          <w:sz w:val="24"/>
          <w:szCs w:val="24"/>
        </w:rPr>
        <w:t>, </w:t>
      </w:r>
      <w:r w:rsidRPr="00E0735E">
        <w:rPr>
          <w:rFonts w:ascii="Times New Roman" w:hAnsi="Times New Roman"/>
          <w:sz w:val="24"/>
          <w:szCs w:val="24"/>
        </w:rPr>
        <w:t>Ю.А. Управление затратами / Ю.А. </w:t>
      </w:r>
      <w:proofErr w:type="spellStart"/>
      <w:r w:rsidRPr="00E0735E">
        <w:rPr>
          <w:rFonts w:ascii="Times New Roman" w:hAnsi="Times New Roman"/>
          <w:sz w:val="24"/>
          <w:szCs w:val="24"/>
        </w:rPr>
        <w:t>Хегай</w:t>
      </w:r>
      <w:proofErr w:type="spellEnd"/>
      <w:r w:rsidRPr="00E0735E">
        <w:rPr>
          <w:rFonts w:ascii="Times New Roman" w:hAnsi="Times New Roman"/>
          <w:sz w:val="24"/>
          <w:szCs w:val="24"/>
        </w:rPr>
        <w:t>, З.А. Васильева</w:t>
      </w:r>
      <w:proofErr w:type="gramStart"/>
      <w:r w:rsidRPr="00E0735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0735E">
        <w:rPr>
          <w:rFonts w:ascii="Times New Roman" w:hAnsi="Times New Roman"/>
          <w:sz w:val="24"/>
          <w:szCs w:val="24"/>
        </w:rPr>
        <w:t xml:space="preserve"> Министерство образования и науки Российской Федерации, Сибирский Федеральный университет. – Красноярск</w:t>
      </w:r>
      <w:proofErr w:type="gramStart"/>
      <w:r w:rsidRPr="00E073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735E">
        <w:rPr>
          <w:rFonts w:ascii="Times New Roman" w:hAnsi="Times New Roman"/>
          <w:sz w:val="24"/>
          <w:szCs w:val="24"/>
        </w:rPr>
        <w:t xml:space="preserve"> Сибирский федеральный университет, 2015. – 230 с.</w:t>
      </w:r>
      <w:r w:rsidRPr="00CD6C6A">
        <w:rPr>
          <w:rFonts w:ascii="Times New Roman" w:hAnsi="Times New Roman"/>
          <w:sz w:val="24"/>
          <w:szCs w:val="24"/>
        </w:rPr>
        <w:t xml:space="preserve"> </w:t>
      </w:r>
    </w:p>
    <w:p w:rsidR="00507E60" w:rsidRPr="00CD6C6A" w:rsidRDefault="00507E60" w:rsidP="00507E60">
      <w:pPr>
        <w:pStyle w:val="ac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Контроллинг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D6C6A">
        <w:rPr>
          <w:rFonts w:ascii="Times New Roman" w:hAnsi="Times New Roman"/>
          <w:sz w:val="24"/>
          <w:szCs w:val="24"/>
        </w:rPr>
        <w:t>учебник/ А.М.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CD6C6A">
        <w:rPr>
          <w:rFonts w:ascii="Times New Roman" w:hAnsi="Times New Roman"/>
          <w:sz w:val="24"/>
          <w:szCs w:val="24"/>
        </w:rPr>
        <w:t>Карминский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6C6A">
        <w:rPr>
          <w:rFonts w:ascii="Times New Roman" w:hAnsi="Times New Roman"/>
          <w:sz w:val="24"/>
          <w:szCs w:val="24"/>
        </w:rPr>
        <w:t>С.Г.Фалько</w:t>
      </w:r>
      <w:proofErr w:type="spellEnd"/>
      <w:r w:rsidRPr="00CD6C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А.А.Жевага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идр</w:t>
      </w:r>
      <w:proofErr w:type="spellEnd"/>
      <w:r>
        <w:rPr>
          <w:rFonts w:ascii="Times New Roman" w:hAnsi="Times New Roman"/>
          <w:sz w:val="24"/>
          <w:szCs w:val="24"/>
        </w:rPr>
        <w:t>.; под ред. А.М. </w:t>
      </w:r>
      <w:proofErr w:type="spellStart"/>
      <w:r w:rsidRPr="00CD6C6A">
        <w:rPr>
          <w:rFonts w:ascii="Times New Roman" w:hAnsi="Times New Roman"/>
          <w:sz w:val="24"/>
          <w:szCs w:val="24"/>
        </w:rPr>
        <w:t>Карминского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, С.Г.Фалько.-3 изд., </w:t>
      </w:r>
      <w:proofErr w:type="spellStart"/>
      <w:r w:rsidRPr="00CD6C6A">
        <w:rPr>
          <w:rFonts w:ascii="Times New Roman" w:hAnsi="Times New Roman"/>
          <w:sz w:val="24"/>
          <w:szCs w:val="24"/>
        </w:rPr>
        <w:t>дораб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D6C6A">
        <w:rPr>
          <w:rFonts w:ascii="Times New Roman" w:hAnsi="Times New Roman"/>
          <w:sz w:val="24"/>
          <w:szCs w:val="24"/>
        </w:rPr>
        <w:t>-М</w:t>
      </w:r>
      <w:proofErr w:type="gramEnd"/>
      <w:r w:rsidRPr="00CD6C6A">
        <w:rPr>
          <w:rFonts w:ascii="Times New Roman" w:hAnsi="Times New Roman"/>
          <w:sz w:val="24"/>
          <w:szCs w:val="24"/>
        </w:rPr>
        <w:t>.: ФОРУМ: Инфра-М, 2013.</w:t>
      </w:r>
    </w:p>
    <w:p w:rsidR="00507E60" w:rsidRPr="00CD6C6A" w:rsidRDefault="00507E60" w:rsidP="00507E60">
      <w:pPr>
        <w:pStyle w:val="ac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6C6A">
        <w:rPr>
          <w:rFonts w:ascii="Times New Roman" w:hAnsi="Times New Roman"/>
          <w:sz w:val="24"/>
          <w:szCs w:val="24"/>
        </w:rPr>
        <w:t>Моисеева</w:t>
      </w:r>
      <w:r>
        <w:rPr>
          <w:rFonts w:ascii="Times New Roman" w:hAnsi="Times New Roman"/>
          <w:sz w:val="24"/>
          <w:szCs w:val="24"/>
        </w:rPr>
        <w:t>, Н.К. Экономические основы логистики: учебник/ Н.К.</w:t>
      </w:r>
      <w:r>
        <w:t> </w:t>
      </w:r>
      <w:r>
        <w:rPr>
          <w:rFonts w:ascii="Times New Roman" w:hAnsi="Times New Roman"/>
          <w:sz w:val="24"/>
          <w:szCs w:val="24"/>
        </w:rPr>
        <w:t>Моисеева; под общ. ред. В.И. </w:t>
      </w:r>
      <w:r w:rsidRPr="00CD6C6A">
        <w:rPr>
          <w:rFonts w:ascii="Times New Roman" w:hAnsi="Times New Roman"/>
          <w:sz w:val="24"/>
          <w:szCs w:val="24"/>
        </w:rPr>
        <w:t xml:space="preserve">Сергеева. </w:t>
      </w:r>
      <w:proofErr w:type="gramStart"/>
      <w:r w:rsidRPr="00CD6C6A">
        <w:rPr>
          <w:rFonts w:ascii="Times New Roman" w:hAnsi="Times New Roman"/>
          <w:sz w:val="24"/>
          <w:szCs w:val="24"/>
        </w:rPr>
        <w:t>-М</w:t>
      </w:r>
      <w:proofErr w:type="gramEnd"/>
      <w:r w:rsidRPr="00CD6C6A">
        <w:rPr>
          <w:rFonts w:ascii="Times New Roman" w:hAnsi="Times New Roman"/>
          <w:sz w:val="24"/>
          <w:szCs w:val="24"/>
        </w:rPr>
        <w:t>.:  ИНФРА-М, 2014.</w:t>
      </w:r>
    </w:p>
    <w:p w:rsidR="00507E60" w:rsidRPr="00391BA0" w:rsidRDefault="00507E60" w:rsidP="00507E60">
      <w:pPr>
        <w:pStyle w:val="ac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BA0"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>, </w:t>
      </w:r>
      <w:r w:rsidRPr="00391BA0">
        <w:rPr>
          <w:rFonts w:ascii="Times New Roman" w:hAnsi="Times New Roman"/>
          <w:sz w:val="24"/>
          <w:szCs w:val="24"/>
        </w:rPr>
        <w:t>И.И. и др. Управление проектами: учеб</w:t>
      </w:r>
      <w:proofErr w:type="gramStart"/>
      <w:r w:rsidRPr="00391BA0">
        <w:rPr>
          <w:rFonts w:ascii="Times New Roman" w:hAnsi="Times New Roman"/>
          <w:sz w:val="24"/>
          <w:szCs w:val="24"/>
        </w:rPr>
        <w:t>.</w:t>
      </w:r>
      <w:proofErr w:type="gramEnd"/>
      <w:r w:rsidRPr="00391B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1BA0">
        <w:rPr>
          <w:rFonts w:ascii="Times New Roman" w:hAnsi="Times New Roman"/>
          <w:sz w:val="24"/>
          <w:szCs w:val="24"/>
        </w:rPr>
        <w:t>п</w:t>
      </w:r>
      <w:proofErr w:type="gramEnd"/>
      <w:r w:rsidRPr="00391BA0">
        <w:rPr>
          <w:rFonts w:ascii="Times New Roman" w:hAnsi="Times New Roman"/>
          <w:sz w:val="24"/>
          <w:szCs w:val="24"/>
        </w:rPr>
        <w:t xml:space="preserve">ос. -  5 - е изд., </w:t>
      </w:r>
      <w:proofErr w:type="spellStart"/>
      <w:r w:rsidRPr="00391BA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91BA0">
        <w:rPr>
          <w:rFonts w:ascii="Times New Roman" w:hAnsi="Times New Roman"/>
          <w:sz w:val="24"/>
          <w:szCs w:val="24"/>
        </w:rPr>
        <w:t>. - М.: Омега - Л, 2009. - 960 с.</w:t>
      </w:r>
    </w:p>
    <w:p w:rsidR="00507E60" w:rsidRPr="00391BA0" w:rsidRDefault="00507E60" w:rsidP="00507E60">
      <w:pPr>
        <w:pStyle w:val="ac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BA0">
        <w:rPr>
          <w:rFonts w:ascii="Times New Roman" w:hAnsi="Times New Roman"/>
          <w:sz w:val="24"/>
          <w:szCs w:val="24"/>
        </w:rPr>
        <w:t>Маколов</w:t>
      </w:r>
      <w:proofErr w:type="spellEnd"/>
      <w:r>
        <w:rPr>
          <w:rFonts w:ascii="Times New Roman" w:hAnsi="Times New Roman"/>
          <w:sz w:val="24"/>
          <w:szCs w:val="24"/>
        </w:rPr>
        <w:t>, </w:t>
      </w:r>
      <w:r w:rsidRPr="00391BA0">
        <w:rPr>
          <w:rFonts w:ascii="Times New Roman" w:hAnsi="Times New Roman"/>
          <w:sz w:val="24"/>
          <w:szCs w:val="24"/>
        </w:rPr>
        <w:t>В.И. и др. Инвестиционный менеджмент. Практикум: учеб</w:t>
      </w:r>
      <w:proofErr w:type="gramStart"/>
      <w:r w:rsidRPr="00391BA0">
        <w:rPr>
          <w:rFonts w:ascii="Times New Roman" w:hAnsi="Times New Roman"/>
          <w:sz w:val="24"/>
          <w:szCs w:val="24"/>
        </w:rPr>
        <w:t>.</w:t>
      </w:r>
      <w:proofErr w:type="gramEnd"/>
      <w:r w:rsidRPr="00391B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1BA0">
        <w:rPr>
          <w:rFonts w:ascii="Times New Roman" w:hAnsi="Times New Roman"/>
          <w:sz w:val="24"/>
          <w:szCs w:val="24"/>
        </w:rPr>
        <w:t>п</w:t>
      </w:r>
      <w:proofErr w:type="gramEnd"/>
      <w:r w:rsidRPr="00391BA0">
        <w:rPr>
          <w:rFonts w:ascii="Times New Roman" w:hAnsi="Times New Roman"/>
          <w:sz w:val="24"/>
          <w:szCs w:val="24"/>
        </w:rPr>
        <w:t xml:space="preserve">ос.  - М.: </w:t>
      </w:r>
      <w:proofErr w:type="spellStart"/>
      <w:r w:rsidRPr="00391BA0">
        <w:rPr>
          <w:rFonts w:ascii="Times New Roman" w:hAnsi="Times New Roman"/>
          <w:sz w:val="24"/>
          <w:szCs w:val="24"/>
        </w:rPr>
        <w:t>Кнорус</w:t>
      </w:r>
      <w:proofErr w:type="spellEnd"/>
      <w:r w:rsidRPr="00391BA0">
        <w:rPr>
          <w:rFonts w:ascii="Times New Roman" w:hAnsi="Times New Roman"/>
          <w:sz w:val="24"/>
          <w:szCs w:val="24"/>
        </w:rPr>
        <w:t>, 2012. - 176 с.</w:t>
      </w:r>
    </w:p>
    <w:p w:rsidR="00507E60" w:rsidRPr="00391BA0" w:rsidRDefault="00507E60" w:rsidP="00507E60">
      <w:pPr>
        <w:pStyle w:val="ac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BA0">
        <w:rPr>
          <w:rFonts w:ascii="Times New Roman" w:hAnsi="Times New Roman"/>
          <w:sz w:val="24"/>
          <w:szCs w:val="24"/>
        </w:rPr>
        <w:t>Управление проектами: от планирования до оценки эффективност</w:t>
      </w:r>
      <w:r>
        <w:rPr>
          <w:rFonts w:ascii="Times New Roman" w:hAnsi="Times New Roman"/>
          <w:sz w:val="24"/>
          <w:szCs w:val="24"/>
        </w:rPr>
        <w:t xml:space="preserve">и: </w:t>
      </w:r>
      <w:proofErr w:type="spellStart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>. пос. / под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ед. Ю.Н. </w:t>
      </w:r>
      <w:proofErr w:type="spellStart"/>
      <w:r w:rsidRPr="00391BA0">
        <w:rPr>
          <w:rFonts w:ascii="Times New Roman" w:hAnsi="Times New Roman"/>
          <w:sz w:val="24"/>
          <w:szCs w:val="24"/>
        </w:rPr>
        <w:t>Лапыгина</w:t>
      </w:r>
      <w:proofErr w:type="spellEnd"/>
      <w:r w:rsidRPr="00391BA0">
        <w:rPr>
          <w:rFonts w:ascii="Times New Roman" w:hAnsi="Times New Roman"/>
          <w:sz w:val="24"/>
          <w:szCs w:val="24"/>
        </w:rPr>
        <w:t>. - М.: Омега - Л, 2009. - 252 с.</w:t>
      </w:r>
    </w:p>
    <w:p w:rsidR="00507E60" w:rsidRPr="00391BA0" w:rsidRDefault="00507E60" w:rsidP="00507E60">
      <w:pPr>
        <w:pStyle w:val="ac"/>
        <w:numPr>
          <w:ilvl w:val="0"/>
          <w:numId w:val="4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91BA0">
        <w:rPr>
          <w:rFonts w:ascii="Times New Roman" w:hAnsi="Times New Roman"/>
          <w:bCs/>
          <w:sz w:val="24"/>
          <w:szCs w:val="24"/>
        </w:rPr>
        <w:t>Эфф</w:t>
      </w:r>
      <w:r>
        <w:rPr>
          <w:rFonts w:ascii="Times New Roman" w:hAnsi="Times New Roman"/>
          <w:bCs/>
          <w:sz w:val="24"/>
          <w:szCs w:val="24"/>
        </w:rPr>
        <w:t>ективность логистики // Крылова, </w:t>
      </w:r>
      <w:r w:rsidRPr="00391BA0">
        <w:rPr>
          <w:rFonts w:ascii="Times New Roman" w:hAnsi="Times New Roman"/>
          <w:bCs/>
          <w:sz w:val="24"/>
          <w:szCs w:val="24"/>
        </w:rPr>
        <w:t>М.Д. Логистика в книжном деле: учебное пособие - Москва: МГУП, 2010.- 319 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07E60" w:rsidRPr="00085939" w:rsidRDefault="00507E60" w:rsidP="00507E60">
      <w:pPr>
        <w:jc w:val="center"/>
        <w:rPr>
          <w:b/>
          <w:sz w:val="24"/>
          <w:szCs w:val="24"/>
        </w:rPr>
      </w:pPr>
    </w:p>
    <w:p w:rsidR="00507E60" w:rsidRDefault="00507E60" w:rsidP="00507E60">
      <w:pPr>
        <w:ind w:left="360"/>
        <w:contextualSpacing/>
        <w:jc w:val="center"/>
        <w:rPr>
          <w:b/>
          <w:sz w:val="24"/>
          <w:szCs w:val="24"/>
        </w:rPr>
      </w:pPr>
      <w:r w:rsidRPr="00EC6CB5">
        <w:rPr>
          <w:b/>
          <w:sz w:val="24"/>
          <w:szCs w:val="24"/>
        </w:rPr>
        <w:t>ЭЛЕКТРОННЫЕ ИЗДАНИЯ (ЭЛЕКТРОННЫЕ РЕСУРСЫ)</w:t>
      </w:r>
    </w:p>
    <w:p w:rsidR="00507E60" w:rsidRPr="00C67B5C" w:rsidRDefault="00507E60" w:rsidP="00507E60">
      <w:pPr>
        <w:jc w:val="center"/>
        <w:rPr>
          <w:b/>
          <w:sz w:val="24"/>
          <w:szCs w:val="24"/>
        </w:rPr>
      </w:pPr>
    </w:p>
    <w:p w:rsidR="00507E60" w:rsidRPr="005E19E3" w:rsidRDefault="00507E60" w:rsidP="00507E60">
      <w:pPr>
        <w:pStyle w:val="ac"/>
        <w:numPr>
          <w:ilvl w:val="0"/>
          <w:numId w:val="43"/>
        </w:numPr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E19E3">
        <w:rPr>
          <w:rFonts w:ascii="Times New Roman" w:hAnsi="Times New Roman"/>
          <w:sz w:val="24"/>
          <w:szCs w:val="24"/>
        </w:rPr>
        <w:t>Яшин, А.А. Логистика. Основы планирования и оценки эффективности логистических систем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19E3">
        <w:rPr>
          <w:rFonts w:ascii="Times New Roman" w:hAnsi="Times New Roman"/>
          <w:sz w:val="24"/>
          <w:szCs w:val="24"/>
        </w:rPr>
        <w:t xml:space="preserve"> учебное пособие / А.А. Яшин, М.Л. </w:t>
      </w:r>
      <w:proofErr w:type="spellStart"/>
      <w:r w:rsidRPr="005E19E3">
        <w:rPr>
          <w:rFonts w:ascii="Times New Roman" w:hAnsi="Times New Roman"/>
          <w:sz w:val="24"/>
          <w:szCs w:val="24"/>
        </w:rPr>
        <w:t>Ряшко</w:t>
      </w:r>
      <w:proofErr w:type="spellEnd"/>
      <w:r w:rsidRPr="005E19E3">
        <w:rPr>
          <w:rFonts w:ascii="Times New Roman" w:hAnsi="Times New Roman"/>
          <w:sz w:val="24"/>
          <w:szCs w:val="24"/>
        </w:rPr>
        <w:t xml:space="preserve"> ; Министерство образования и науки Российской Федерации, Уральский федеральный университет им. первого Президента России Б. Н. Ельцина. – Екатеринбург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19E3">
        <w:rPr>
          <w:rFonts w:ascii="Times New Roman" w:hAnsi="Times New Roman"/>
          <w:sz w:val="24"/>
          <w:szCs w:val="24"/>
        </w:rPr>
        <w:t xml:space="preserve"> Издательство Ураль</w:t>
      </w:r>
      <w:r>
        <w:rPr>
          <w:rFonts w:ascii="Times New Roman" w:hAnsi="Times New Roman"/>
          <w:sz w:val="24"/>
          <w:szCs w:val="24"/>
        </w:rPr>
        <w:t>ского университета, 2014. – 53 </w:t>
      </w:r>
      <w:r w:rsidRPr="005E19E3">
        <w:rPr>
          <w:rFonts w:ascii="Times New Roman" w:hAnsi="Times New Roman"/>
          <w:sz w:val="24"/>
          <w:szCs w:val="24"/>
        </w:rPr>
        <w:t>с. : схем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E19E3">
        <w:rPr>
          <w:rFonts w:ascii="Times New Roman" w:hAnsi="Times New Roman"/>
          <w:sz w:val="24"/>
          <w:szCs w:val="24"/>
        </w:rPr>
        <w:t>табл. – Режим доступа: по подписке. – URL: </w:t>
      </w:r>
      <w:hyperlink r:id="rId10" w:history="1">
        <w:r w:rsidRPr="005E19E3">
          <w:rPr>
            <w:rFonts w:ascii="Times New Roman" w:hAnsi="Times New Roman"/>
            <w:sz w:val="24"/>
            <w:szCs w:val="24"/>
          </w:rPr>
          <w:t>http://biblioclub.ru/index.php?page=book&amp;id=276018</w:t>
        </w:r>
      </w:hyperlink>
      <w:r w:rsidRPr="005E19E3">
        <w:rPr>
          <w:rFonts w:ascii="Times New Roman" w:hAnsi="Times New Roman"/>
          <w:sz w:val="24"/>
          <w:szCs w:val="24"/>
        </w:rPr>
        <w:t> (дата обращения: 12.01.202</w:t>
      </w:r>
      <w:r>
        <w:rPr>
          <w:rFonts w:ascii="Times New Roman" w:hAnsi="Times New Roman"/>
          <w:sz w:val="24"/>
          <w:szCs w:val="24"/>
        </w:rPr>
        <w:t>1</w:t>
      </w:r>
      <w:r w:rsidRPr="005E19E3">
        <w:rPr>
          <w:rFonts w:ascii="Times New Roman" w:hAnsi="Times New Roman"/>
          <w:sz w:val="24"/>
          <w:szCs w:val="24"/>
        </w:rPr>
        <w:t xml:space="preserve">). – </w:t>
      </w:r>
      <w:proofErr w:type="spellStart"/>
      <w:r w:rsidRPr="005E19E3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E19E3">
        <w:rPr>
          <w:rFonts w:ascii="Times New Roman" w:hAnsi="Times New Roman"/>
          <w:sz w:val="24"/>
          <w:szCs w:val="24"/>
        </w:rPr>
        <w:t>. в кн. – ISBN 978-5-7996-1222-1. – Текст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19E3">
        <w:rPr>
          <w:rFonts w:ascii="Times New Roman" w:hAnsi="Times New Roman"/>
          <w:sz w:val="24"/>
          <w:szCs w:val="24"/>
        </w:rPr>
        <w:t xml:space="preserve"> электронный.</w:t>
      </w:r>
    </w:p>
    <w:p w:rsidR="00507E60" w:rsidRDefault="00507E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B5523" w:rsidRPr="00204EF0" w:rsidRDefault="00DB5523" w:rsidP="00DB5523">
      <w:pPr>
        <w:pStyle w:val="1"/>
        <w:spacing w:line="360" w:lineRule="auto"/>
      </w:pPr>
      <w:bookmarkStart w:id="39" w:name="_Toc65514363"/>
      <w:r w:rsidRPr="00204EF0">
        <w:rPr>
          <w:szCs w:val="24"/>
        </w:rPr>
        <w:lastRenderedPageBreak/>
        <w:t>ПРИЛОЖЕНИЯ</w:t>
      </w:r>
      <w:bookmarkEnd w:id="39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886016" w:rsidRDefault="00886016" w:rsidP="0088601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86016">
              <w:rPr>
                <w:b/>
                <w:bCs/>
                <w:iCs/>
                <w:sz w:val="24"/>
                <w:szCs w:val="24"/>
              </w:rPr>
              <w:t>ПМ. 04 Оценка эффективности работы логистических систем и контроль логистических операций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</w:p>
    <w:p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 xml:space="preserve">Перечислить задания </w:t>
      </w:r>
    </w:p>
    <w:p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C60A9E">
        <w:rPr>
          <w:b/>
          <w:sz w:val="24"/>
          <w:szCs w:val="24"/>
          <w:lang w:eastAsia="ar-SA"/>
        </w:rPr>
        <w:t>Задание 1.</w:t>
      </w:r>
      <w:r w:rsidRPr="00C60A9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</w:t>
      </w:r>
      <w:r w:rsidRPr="00EA1168">
        <w:rPr>
          <w:sz w:val="24"/>
          <w:szCs w:val="24"/>
        </w:rPr>
        <w:tab/>
        <w:t>контроль и оценку эффективности логистического процесса в закупках (ПК 4.1., ПК 4.2.) и представить в отчете: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условий закупок и рынка поставщиков;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бюджета закупок;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и анализ качества закупаемой продукции;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и анализ процедур доставки и приемки материальных ресурсов.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A1168">
        <w:rPr>
          <w:sz w:val="24"/>
          <w:szCs w:val="24"/>
        </w:rPr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эффективности закупочных операций: фактор времени, фактор «цена», надежность поставщика;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Выявление резервов улучшения закупочной деятельности и рационализация.</w:t>
      </w:r>
    </w:p>
    <w:p w:rsidR="003219D1" w:rsidRDefault="003219D1" w:rsidP="003219D1">
      <w:pPr>
        <w:suppressAutoHyphens/>
        <w:ind w:firstLine="561"/>
        <w:jc w:val="both"/>
        <w:rPr>
          <w:sz w:val="24"/>
          <w:szCs w:val="24"/>
          <w:lang w:eastAsia="ar-SA"/>
        </w:rPr>
      </w:pP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3F7469">
        <w:rPr>
          <w:b/>
          <w:sz w:val="24"/>
          <w:szCs w:val="24"/>
          <w:lang w:eastAsia="ar-SA"/>
        </w:rPr>
        <w:t>Задание</w:t>
      </w:r>
      <w:r>
        <w:rPr>
          <w:b/>
          <w:sz w:val="24"/>
          <w:szCs w:val="24"/>
          <w:lang w:eastAsia="ar-SA"/>
        </w:rPr>
        <w:t xml:space="preserve"> 2.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логистического процесса в производстве (ПК 4.4.)  и представить в отчете: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Использование материальных запасов и контроль эффективности их использования в производстве;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продолжительности логистических циклов и производительности деятельности;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эффективности использования оборудования, производственных участков, цехов;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Расчет параметров производственного цикла, построение графиков производственного процесса;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Выявление резервов улучшения производственной деятельности и рационализация.</w:t>
      </w:r>
    </w:p>
    <w:p w:rsidR="003219D1" w:rsidRPr="008B3837" w:rsidRDefault="003219D1" w:rsidP="003219D1">
      <w:pPr>
        <w:suppressAutoHyphens/>
        <w:ind w:firstLine="561"/>
        <w:jc w:val="both"/>
        <w:rPr>
          <w:sz w:val="24"/>
          <w:szCs w:val="24"/>
        </w:rPr>
      </w:pP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DA14E3">
        <w:rPr>
          <w:b/>
          <w:sz w:val="24"/>
          <w:szCs w:val="24"/>
        </w:rPr>
        <w:t>.</w:t>
      </w:r>
      <w:r w:rsidRPr="008B3837">
        <w:rPr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логистического процесса в распределении продукции (ПК 4.4.)  и представить в отчете: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Схему существующих каналов распределения;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управления товарными запасами;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 xml:space="preserve">Обеспеченность запасами и </w:t>
      </w:r>
      <w:proofErr w:type="spellStart"/>
      <w:r w:rsidRPr="00EA1168">
        <w:rPr>
          <w:sz w:val="24"/>
          <w:szCs w:val="24"/>
        </w:rPr>
        <w:t>товарооборачиваемость</w:t>
      </w:r>
      <w:proofErr w:type="spellEnd"/>
      <w:r w:rsidRPr="00EA1168">
        <w:rPr>
          <w:sz w:val="24"/>
          <w:szCs w:val="24"/>
        </w:rPr>
        <w:t>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lastRenderedPageBreak/>
        <w:t>-</w:t>
      </w:r>
      <w:r w:rsidRPr="00EA1168">
        <w:rPr>
          <w:sz w:val="24"/>
          <w:szCs w:val="24"/>
        </w:rPr>
        <w:tab/>
        <w:t>Контроль управления поставками и эффективность.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Расчет скорости оборота товарооборота и времени обращения товарных запасов;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выполнения плана поставок;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Контроль и оценка ритмичности и равномерности поставок;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Выявление резервов улучшения распределительной деятельности и рационализация.</w:t>
      </w:r>
    </w:p>
    <w:p w:rsidR="003219D1" w:rsidRPr="0056368B" w:rsidRDefault="003219D1" w:rsidP="003219D1">
      <w:pPr>
        <w:ind w:firstLine="561"/>
        <w:jc w:val="both"/>
        <w:rPr>
          <w:bCs/>
          <w:sz w:val="24"/>
          <w:szCs w:val="24"/>
        </w:rPr>
      </w:pPr>
    </w:p>
    <w:p w:rsidR="003219D1" w:rsidRPr="008B3837" w:rsidRDefault="003219D1" w:rsidP="003219D1">
      <w:pPr>
        <w:ind w:firstLine="561"/>
        <w:jc w:val="both"/>
        <w:rPr>
          <w:bCs/>
          <w:color w:val="000000"/>
          <w:sz w:val="24"/>
          <w:szCs w:val="24"/>
        </w:rPr>
      </w:pP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DA14E3">
        <w:rPr>
          <w:b/>
          <w:bCs/>
          <w:color w:val="000000"/>
          <w:sz w:val="24"/>
          <w:szCs w:val="24"/>
          <w:lang w:eastAsia="ar-SA"/>
        </w:rPr>
        <w:t>Задание 4.</w:t>
      </w:r>
      <w:r w:rsidRPr="008B3837">
        <w:rPr>
          <w:bCs/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логистических процессов складирования (ПК 4.3.) и представить в отчете: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Основные параметры склада. Площади участков приемки и комплектования, вспомогательной площади;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</w:r>
      <w:r>
        <w:rPr>
          <w:sz w:val="24"/>
          <w:szCs w:val="24"/>
        </w:rPr>
        <w:t>Структуру у</w:t>
      </w:r>
      <w:r w:rsidRPr="00EA1168">
        <w:rPr>
          <w:sz w:val="24"/>
          <w:szCs w:val="24"/>
        </w:rPr>
        <w:t>правление запасами в системах хранения;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Подъемно-транспортное оборудование и их использование;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 xml:space="preserve">Технологическое и </w:t>
      </w:r>
      <w:proofErr w:type="spellStart"/>
      <w:r w:rsidRPr="00EA1168">
        <w:rPr>
          <w:sz w:val="24"/>
          <w:szCs w:val="24"/>
        </w:rPr>
        <w:t>массоизмерительное</w:t>
      </w:r>
      <w:proofErr w:type="spellEnd"/>
      <w:r w:rsidRPr="00EA1168">
        <w:rPr>
          <w:sz w:val="24"/>
          <w:szCs w:val="24"/>
        </w:rPr>
        <w:t xml:space="preserve"> оборудование и их использование;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</w:r>
      <w:r>
        <w:rPr>
          <w:sz w:val="24"/>
          <w:szCs w:val="24"/>
        </w:rPr>
        <w:t>Схему у</w:t>
      </w:r>
      <w:r w:rsidRPr="00EA1168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Pr="00EA1168">
        <w:rPr>
          <w:sz w:val="24"/>
          <w:szCs w:val="24"/>
        </w:rPr>
        <w:t xml:space="preserve"> потоковыми процессами в системах хранения.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Показатели эффективности использования складской площади и объема.</w:t>
      </w:r>
    </w:p>
    <w:p w:rsidR="003219D1" w:rsidRPr="008B3837" w:rsidRDefault="003219D1" w:rsidP="003219D1">
      <w:pPr>
        <w:suppressAutoHyphens/>
        <w:ind w:firstLine="561"/>
        <w:jc w:val="both"/>
        <w:rPr>
          <w:sz w:val="24"/>
          <w:szCs w:val="24"/>
          <w:lang w:eastAsia="ar-SA"/>
        </w:rPr>
      </w:pP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72072B">
        <w:rPr>
          <w:b/>
          <w:bCs/>
          <w:color w:val="000000"/>
          <w:sz w:val="24"/>
          <w:szCs w:val="24"/>
          <w:lang w:eastAsia="ar-SA"/>
        </w:rPr>
        <w:t>Задание 5.</w:t>
      </w:r>
      <w:r w:rsidRPr="0072072B">
        <w:rPr>
          <w:bCs/>
          <w:color w:val="000000"/>
          <w:sz w:val="24"/>
          <w:szCs w:val="24"/>
          <w:lang w:eastAsia="ar-SA"/>
        </w:rPr>
        <w:t xml:space="preserve">  </w:t>
      </w:r>
      <w:r>
        <w:rPr>
          <w:sz w:val="24"/>
          <w:szCs w:val="24"/>
        </w:rPr>
        <w:t>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транспортной логистики (ПК 4.3.) и представить в отчете: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Маршруты развозки товаров на городских, пригородных и междугородних маршрутах;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Методик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расчета транспортных тарифов, особенности ценообразования на различных видах транспорта;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Ценообразование и расчет себестоимости перевозок;</w:t>
      </w:r>
    </w:p>
    <w:p w:rsidR="003219D1" w:rsidRPr="00EA1168" w:rsidRDefault="003219D1" w:rsidP="003219D1">
      <w:pPr>
        <w:ind w:firstLine="709"/>
        <w:jc w:val="both"/>
        <w:rPr>
          <w:sz w:val="24"/>
          <w:szCs w:val="24"/>
        </w:rPr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Анализ эффективности затрат на доставку товара;</w:t>
      </w:r>
    </w:p>
    <w:p w:rsidR="00DB5523" w:rsidRPr="00204EF0" w:rsidRDefault="003219D1" w:rsidP="003219D1">
      <w:pPr>
        <w:jc w:val="right"/>
      </w:pPr>
      <w:r w:rsidRPr="00EA1168">
        <w:rPr>
          <w:sz w:val="24"/>
          <w:szCs w:val="24"/>
        </w:rPr>
        <w:t>-</w:t>
      </w:r>
      <w:r w:rsidRPr="00EA1168">
        <w:rPr>
          <w:sz w:val="24"/>
          <w:szCs w:val="24"/>
        </w:rPr>
        <w:tab/>
        <w:t>Оценк</w:t>
      </w:r>
      <w:r>
        <w:rPr>
          <w:sz w:val="24"/>
          <w:szCs w:val="24"/>
        </w:rPr>
        <w:t>у</w:t>
      </w:r>
      <w:r w:rsidRPr="00EA1168">
        <w:rPr>
          <w:sz w:val="24"/>
          <w:szCs w:val="24"/>
        </w:rPr>
        <w:t xml:space="preserve"> эффективности использования собственного и наемного автопарка.</w:t>
      </w:r>
    </w:p>
    <w:p w:rsidR="00DB5523" w:rsidRPr="00204EF0" w:rsidRDefault="00DB5523" w:rsidP="00DB5523">
      <w:pPr>
        <w:jc w:val="right"/>
      </w:pPr>
    </w:p>
    <w:p w:rsidR="00677174" w:rsidRDefault="00677174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4"/>
          <w:szCs w:val="24"/>
        </w:rPr>
      </w:pPr>
    </w:p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vertAlign w:val="superscript"/>
        </w:rPr>
        <w:t xml:space="preserve">                                               </w:t>
      </w: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rPr>
          <w:bCs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</w:p>
    <w:p w:rsidR="00DB5523" w:rsidRPr="00204EF0" w:rsidRDefault="00DB5523" w:rsidP="00DB5523">
      <w:pPr>
        <w:spacing w:line="360" w:lineRule="auto"/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DB5523" w:rsidRPr="00204EF0" w:rsidRDefault="003219D1" w:rsidP="00677174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014394"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2</w:t>
      </w:r>
      <w:r w:rsidR="00DB5523" w:rsidRPr="00204EF0">
        <w:rPr>
          <w:bCs/>
          <w:sz w:val="24"/>
          <w:szCs w:val="24"/>
        </w:rPr>
        <w:t xml:space="preserve"> 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886016" w:rsidRDefault="00DB5523" w:rsidP="00886016">
      <w:pPr>
        <w:jc w:val="center"/>
        <w:rPr>
          <w:b/>
          <w:sz w:val="28"/>
          <w:szCs w:val="28"/>
        </w:rPr>
      </w:pPr>
      <w:bookmarkStart w:id="40" w:name="_Toc2694747"/>
      <w:bookmarkStart w:id="41" w:name="_Toc65323404"/>
      <w:r w:rsidRPr="00886016">
        <w:rPr>
          <w:b/>
          <w:sz w:val="28"/>
          <w:szCs w:val="28"/>
        </w:rPr>
        <w:t>ОТЧЕТ ПО ПРАКТИКЕ</w:t>
      </w:r>
      <w:bookmarkEnd w:id="40"/>
      <w:bookmarkEnd w:id="41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886016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DB5523" w:rsidRPr="00886016" w:rsidRDefault="00886016" w:rsidP="0088601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86016">
              <w:rPr>
                <w:b/>
                <w:bCs/>
                <w:iCs/>
                <w:sz w:val="24"/>
                <w:szCs w:val="24"/>
              </w:rPr>
              <w:t>ПМ. 04 Оценка эффективности работы логистических систем и контроль логистических операций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42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886016" w:rsidRDefault="00DB5523" w:rsidP="00886016">
      <w:pPr>
        <w:jc w:val="center"/>
        <w:rPr>
          <w:sz w:val="28"/>
          <w:szCs w:val="28"/>
        </w:rPr>
      </w:pPr>
      <w:bookmarkStart w:id="43" w:name="_Toc65323405"/>
      <w:r w:rsidRPr="00886016">
        <w:rPr>
          <w:sz w:val="28"/>
          <w:szCs w:val="28"/>
        </w:rPr>
        <w:t>Пермь 20___</w:t>
      </w:r>
      <w:bookmarkEnd w:id="42"/>
      <w:bookmarkEnd w:id="43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44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44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45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252"/>
        <w:gridCol w:w="308"/>
        <w:gridCol w:w="3466"/>
        <w:gridCol w:w="48"/>
        <w:gridCol w:w="1977"/>
      </w:tblGrid>
      <w:tr w:rsidR="00DB5523" w:rsidRPr="00183ECD" w:rsidTr="00183ECD">
        <w:trPr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677174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</w:p>
          <w:p w:rsidR="00DB5523" w:rsidRPr="00183ECD" w:rsidRDefault="00677174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2D53FD">
              <w:rPr>
                <w:bCs/>
                <w:iCs/>
                <w:sz w:val="24"/>
                <w:szCs w:val="24"/>
              </w:rPr>
              <w:t>38.02.03 «Операционная деятельность в логистике»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</w:t>
            </w:r>
            <w:r w:rsidR="00554FD8" w:rsidRPr="00183ECD">
              <w:rPr>
                <w:sz w:val="22"/>
                <w:szCs w:val="22"/>
              </w:rPr>
              <w:t xml:space="preserve"> </w:t>
            </w:r>
            <w:r w:rsidRPr="00183ECD">
              <w:rPr>
                <w:sz w:val="22"/>
                <w:szCs w:val="22"/>
              </w:rPr>
              <w:t>производственную практику по профессиональному модулю</w:t>
            </w:r>
          </w:p>
          <w:p w:rsidR="00DB5523" w:rsidRPr="00886016" w:rsidRDefault="00886016" w:rsidP="002E1B1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86016">
              <w:rPr>
                <w:b/>
                <w:bCs/>
                <w:iCs/>
                <w:sz w:val="24"/>
                <w:szCs w:val="24"/>
              </w:rPr>
              <w:t>ПМ. 04 Оценка эффективности работы логистических систем и контроль логистических операций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DB5523">
            <w:pPr>
              <w:pStyle w:val="ac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886016">
        <w:trPr>
          <w:trHeight w:val="20"/>
          <w:jc w:val="center"/>
        </w:trPr>
        <w:tc>
          <w:tcPr>
            <w:tcW w:w="1316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15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836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3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886016" w:rsidRPr="00183ECD" w:rsidTr="00886016">
        <w:trPr>
          <w:trHeight w:val="567"/>
          <w:jc w:val="center"/>
        </w:trPr>
        <w:tc>
          <w:tcPr>
            <w:tcW w:w="1316" w:type="pct"/>
          </w:tcPr>
          <w:p w:rsidR="00886016" w:rsidRPr="000C7668" w:rsidRDefault="00886016" w:rsidP="0068108A">
            <w:pPr>
              <w:jc w:val="both"/>
              <w:rPr>
                <w:color w:val="000000"/>
              </w:rPr>
            </w:pPr>
            <w:r w:rsidRPr="000C7668">
              <w:rPr>
                <w:color w:val="000000"/>
              </w:rPr>
              <w:t>ПК 4.1. Проводить контроль выполнения и экспедирования заказов.</w:t>
            </w:r>
          </w:p>
        </w:tc>
        <w:tc>
          <w:tcPr>
            <w:tcW w:w="815" w:type="pct"/>
            <w:gridSpan w:val="2"/>
          </w:tcPr>
          <w:p w:rsidR="00886016" w:rsidRPr="000C7668" w:rsidRDefault="00886016" w:rsidP="0068108A">
            <w:pPr>
              <w:spacing w:line="259" w:lineRule="auto"/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0C7668">
              <w:rPr>
                <w:rFonts w:eastAsia="Calibri"/>
                <w:iCs/>
                <w:lang w:eastAsia="en-US"/>
              </w:rPr>
              <w:t>Контролировать выполнения и экспедирования заказов</w:t>
            </w:r>
          </w:p>
        </w:tc>
        <w:tc>
          <w:tcPr>
            <w:tcW w:w="1836" w:type="pct"/>
            <w:gridSpan w:val="2"/>
          </w:tcPr>
          <w:p w:rsidR="00886016" w:rsidRPr="000C7668" w:rsidRDefault="00886016" w:rsidP="0068108A">
            <w:pPr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C7668">
              <w:rPr>
                <w:rFonts w:eastAsia="Calibri"/>
                <w:lang w:eastAsia="en-US"/>
              </w:rPr>
              <w:t>разрабатывать и осуществлять контрольные мероприятия на различных стадиях логистического процесса;</w:t>
            </w:r>
          </w:p>
        </w:tc>
        <w:tc>
          <w:tcPr>
            <w:tcW w:w="1033" w:type="pct"/>
            <w:vAlign w:val="center"/>
          </w:tcPr>
          <w:p w:rsidR="00886016" w:rsidRPr="00183ECD" w:rsidRDefault="00886016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886016">
        <w:trPr>
          <w:trHeight w:val="567"/>
          <w:jc w:val="center"/>
        </w:trPr>
        <w:tc>
          <w:tcPr>
            <w:tcW w:w="1316" w:type="pct"/>
          </w:tcPr>
          <w:p w:rsidR="00886016" w:rsidRPr="000C7668" w:rsidRDefault="00886016" w:rsidP="0068108A">
            <w:pPr>
              <w:jc w:val="both"/>
              <w:rPr>
                <w:color w:val="000000"/>
              </w:rPr>
            </w:pPr>
            <w:r w:rsidRPr="000C7668">
              <w:rPr>
                <w:color w:val="000000"/>
              </w:rPr>
      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  <w:tc>
          <w:tcPr>
            <w:tcW w:w="815" w:type="pct"/>
            <w:gridSpan w:val="2"/>
          </w:tcPr>
          <w:p w:rsidR="00886016" w:rsidRPr="000C7668" w:rsidRDefault="00886016" w:rsidP="0068108A">
            <w:pPr>
              <w:jc w:val="center"/>
              <w:rPr>
                <w:lang w:eastAsia="ja-JP"/>
              </w:rPr>
            </w:pPr>
            <w:r w:rsidRPr="000C7668">
              <w:rPr>
                <w:color w:val="000000"/>
              </w:rPr>
              <w:t xml:space="preserve">Осуществлять приём и проверку товаров </w:t>
            </w:r>
          </w:p>
        </w:tc>
        <w:tc>
          <w:tcPr>
            <w:tcW w:w="1836" w:type="pct"/>
            <w:gridSpan w:val="2"/>
          </w:tcPr>
          <w:p w:rsidR="00886016" w:rsidRPr="000C7668" w:rsidRDefault="00886016" w:rsidP="0068108A">
            <w:pPr>
              <w:jc w:val="both"/>
              <w:rPr>
                <w:lang w:eastAsia="ja-JP"/>
              </w:rPr>
            </w:pPr>
            <w:r w:rsidRPr="000C7668">
              <w:rPr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</w:tc>
        <w:tc>
          <w:tcPr>
            <w:tcW w:w="1033" w:type="pct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886016">
        <w:trPr>
          <w:trHeight w:val="567"/>
          <w:jc w:val="center"/>
        </w:trPr>
        <w:tc>
          <w:tcPr>
            <w:tcW w:w="1316" w:type="pct"/>
          </w:tcPr>
          <w:p w:rsidR="00886016" w:rsidRPr="000C7668" w:rsidRDefault="00886016" w:rsidP="0068108A">
            <w:pPr>
              <w:jc w:val="both"/>
              <w:rPr>
                <w:color w:val="000000"/>
              </w:rPr>
            </w:pPr>
          </w:p>
        </w:tc>
        <w:tc>
          <w:tcPr>
            <w:tcW w:w="815" w:type="pct"/>
            <w:gridSpan w:val="2"/>
          </w:tcPr>
          <w:p w:rsidR="00886016" w:rsidRPr="000C7668" w:rsidRDefault="00886016" w:rsidP="0068108A">
            <w:pPr>
              <w:jc w:val="center"/>
              <w:rPr>
                <w:color w:val="000000"/>
              </w:rPr>
            </w:pPr>
            <w:r w:rsidRPr="000C7668">
              <w:rPr>
                <w:color w:val="000000"/>
              </w:rPr>
              <w:t>Контролировать оплату поставок.</w:t>
            </w:r>
          </w:p>
        </w:tc>
        <w:tc>
          <w:tcPr>
            <w:tcW w:w="1836" w:type="pct"/>
            <w:gridSpan w:val="2"/>
          </w:tcPr>
          <w:p w:rsidR="00886016" w:rsidRPr="000C7668" w:rsidRDefault="00886016" w:rsidP="0068108A">
            <w:pPr>
              <w:jc w:val="both"/>
              <w:rPr>
                <w:lang w:eastAsia="ja-JP"/>
              </w:rPr>
            </w:pPr>
            <w:r w:rsidRPr="000C7668">
              <w:rPr>
                <w:lang w:eastAsia="ja-JP"/>
              </w:rPr>
              <w:t xml:space="preserve">разрабатывать и осуществлять контрольные мероприятия на различных стадиях логистического процесса; </w:t>
            </w:r>
          </w:p>
          <w:p w:rsidR="00886016" w:rsidRPr="000C7668" w:rsidRDefault="00886016" w:rsidP="0068108A">
            <w:pPr>
              <w:jc w:val="both"/>
              <w:rPr>
                <w:lang w:eastAsia="ja-JP"/>
              </w:rPr>
            </w:pPr>
          </w:p>
        </w:tc>
        <w:tc>
          <w:tcPr>
            <w:tcW w:w="1033" w:type="pct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886016">
        <w:trPr>
          <w:trHeight w:val="567"/>
          <w:jc w:val="center"/>
        </w:trPr>
        <w:tc>
          <w:tcPr>
            <w:tcW w:w="1316" w:type="pct"/>
          </w:tcPr>
          <w:p w:rsidR="00886016" w:rsidRPr="000C7668" w:rsidRDefault="00886016" w:rsidP="0068108A">
            <w:pPr>
              <w:jc w:val="both"/>
              <w:rPr>
                <w:color w:val="000000"/>
              </w:rPr>
            </w:pPr>
            <w:r w:rsidRPr="000C7668">
              <w:rPr>
                <w:color w:val="000000"/>
              </w:rPr>
              <w:t>ПК 4.3. Подбирать и анализировать основные критерии оценки рентабельности систем складирования, транспортировки.</w:t>
            </w:r>
          </w:p>
        </w:tc>
        <w:tc>
          <w:tcPr>
            <w:tcW w:w="815" w:type="pct"/>
            <w:gridSpan w:val="2"/>
          </w:tcPr>
          <w:p w:rsidR="00886016" w:rsidRPr="000C7668" w:rsidRDefault="00886016" w:rsidP="0068108A">
            <w:pPr>
              <w:snapToGrid w:val="0"/>
              <w:jc w:val="center"/>
              <w:rPr>
                <w:lang w:eastAsia="ja-JP"/>
              </w:rPr>
            </w:pPr>
            <w:r w:rsidRPr="000C7668">
              <w:rPr>
                <w:lang w:eastAsia="ja-JP"/>
              </w:rPr>
              <w:t>Проводить анализ основных критериев оценки рентабельности систем складирования, транспортировки.</w:t>
            </w:r>
          </w:p>
        </w:tc>
        <w:tc>
          <w:tcPr>
            <w:tcW w:w="1836" w:type="pct"/>
            <w:gridSpan w:val="2"/>
          </w:tcPr>
          <w:p w:rsidR="00886016" w:rsidRPr="000C7668" w:rsidRDefault="00886016" w:rsidP="0068108A">
            <w:pPr>
              <w:jc w:val="both"/>
              <w:rPr>
                <w:lang w:eastAsia="ja-JP"/>
              </w:rPr>
            </w:pPr>
            <w:proofErr w:type="gramStart"/>
            <w:r w:rsidRPr="000C7668">
              <w:rPr>
                <w:lang w:eastAsia="ja-JP"/>
              </w:rPr>
              <w:t>а</w:t>
            </w:r>
            <w:proofErr w:type="gramEnd"/>
            <w:r w:rsidRPr="000C7668">
              <w:rPr>
                <w:lang w:eastAsia="ja-JP"/>
              </w:rPr>
              <w:t>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  <w:p w:rsidR="00886016" w:rsidRPr="000C7668" w:rsidRDefault="00886016" w:rsidP="0068108A">
            <w:pPr>
              <w:jc w:val="both"/>
              <w:rPr>
                <w:lang w:eastAsia="ja-JP"/>
              </w:rPr>
            </w:pPr>
            <w:r w:rsidRPr="000C7668">
              <w:rPr>
                <w:lang w:eastAsia="ja-JP"/>
              </w:rPr>
              <w:t xml:space="preserve">производить расчёты основных показателей эффективности функционирования логистической системы и её отдельных элементов; </w:t>
            </w:r>
          </w:p>
          <w:p w:rsidR="00886016" w:rsidRPr="000C7668" w:rsidRDefault="00886016" w:rsidP="0068108A">
            <w:pPr>
              <w:jc w:val="both"/>
              <w:rPr>
                <w:lang w:eastAsia="ja-JP"/>
              </w:rPr>
            </w:pPr>
          </w:p>
        </w:tc>
        <w:tc>
          <w:tcPr>
            <w:tcW w:w="1033" w:type="pct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DB5523" w:rsidRPr="00183ECD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A5" w:rsidRPr="00183ECD" w:rsidRDefault="001372A5" w:rsidP="001372A5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:rsidR="00DB5523" w:rsidRPr="00886016" w:rsidRDefault="00DB5523" w:rsidP="00886016">
            <w:bookmarkStart w:id="46" w:name="_Toc65323406"/>
            <w:r w:rsidRPr="00886016">
              <w:t>*Критерии оценки освоени</w:t>
            </w:r>
            <w:r w:rsidR="001372A5" w:rsidRPr="00886016">
              <w:t>я профессиональных компетенций:</w:t>
            </w:r>
            <w:bookmarkEnd w:id="46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 w:rsidR="00183ECD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183ECD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DB5523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DB5523" w:rsidRPr="00183ECD" w:rsidRDefault="00DB5523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183ECD" w:rsidRPr="00183ECD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D" w:rsidRPr="00183ECD" w:rsidRDefault="00183ECD" w:rsidP="00183ECD">
            <w:pPr>
              <w:rPr>
                <w:b/>
                <w:sz w:val="22"/>
                <w:szCs w:val="22"/>
              </w:rPr>
            </w:pPr>
          </w:p>
          <w:p w:rsidR="00183ECD" w:rsidRPr="00183ECD" w:rsidRDefault="00183ECD" w:rsidP="000F3E7D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DB5523" w:rsidRPr="00183ECD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 w:rsidRPr="000C7668">
              <w:t xml:space="preserve"> </w:t>
            </w:r>
            <w:r w:rsidRPr="000C7668">
              <w:rPr>
                <w:rFonts w:eastAsia="Calibri"/>
                <w:sz w:val="22"/>
                <w:szCs w:val="22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0C7668">
              <w:rPr>
                <w:rFonts w:eastAsia="Calibri"/>
                <w:sz w:val="22"/>
                <w:szCs w:val="22"/>
                <w:lang w:eastAsia="en-US"/>
              </w:rPr>
              <w:t xml:space="preserve">. Самостоятельно определять задачи профессионального и личностного развития, заниматься </w:t>
            </w:r>
            <w:r w:rsidRPr="000C7668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самообразованием, осознанно планировать повышение квалификации.</w:t>
            </w:r>
          </w:p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Высокая способность самостоятельно определять задачи профессионального и личностного </w:t>
            </w:r>
            <w:r w:rsidRPr="000C7668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886016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C7668">
              <w:rPr>
                <w:rFonts w:eastAsia="Calibri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0C7668">
              <w:rPr>
                <w:rFonts w:eastAsia="Calibri"/>
                <w:sz w:val="24"/>
                <w:szCs w:val="24"/>
                <w:lang w:eastAsia="en-US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1972" w:type="pct"/>
            <w:gridSpan w:val="2"/>
          </w:tcPr>
          <w:p w:rsidR="00886016" w:rsidRPr="000C7668" w:rsidRDefault="00886016" w:rsidP="0068108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668">
              <w:rPr>
                <w:rFonts w:eastAsia="Calibri"/>
                <w:sz w:val="22"/>
                <w:szCs w:val="22"/>
                <w:lang w:eastAsia="en-US"/>
              </w:rPr>
              <w:t> Высокий уровень готовности к смене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886016" w:rsidRPr="00183ECD" w:rsidRDefault="0088601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DB5523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DB5523" w:rsidRPr="00183ECD" w:rsidRDefault="00DB5523" w:rsidP="002E1B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DB5523" w:rsidRPr="00183ECD" w:rsidRDefault="00DB5523" w:rsidP="002E1B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5523" w:rsidRPr="00886016" w:rsidRDefault="00DB5523" w:rsidP="00DB5523">
      <w:pPr>
        <w:spacing w:before="120"/>
        <w:rPr>
          <w:sz w:val="24"/>
          <w:szCs w:val="24"/>
        </w:rPr>
      </w:pPr>
      <w:r w:rsidRPr="00886016">
        <w:rPr>
          <w:sz w:val="24"/>
          <w:szCs w:val="24"/>
        </w:rPr>
        <w:t xml:space="preserve">Подпись руководителя практики </w:t>
      </w:r>
    </w:p>
    <w:p w:rsidR="00DB5523" w:rsidRPr="00886016" w:rsidRDefault="00DB5523" w:rsidP="00DB5523">
      <w:pPr>
        <w:rPr>
          <w:sz w:val="24"/>
          <w:szCs w:val="24"/>
        </w:rPr>
      </w:pPr>
      <w:r w:rsidRPr="00886016">
        <w:rPr>
          <w:sz w:val="24"/>
          <w:szCs w:val="24"/>
        </w:rPr>
        <w:t xml:space="preserve">___________________/______________________ </w:t>
      </w:r>
    </w:p>
    <w:p w:rsidR="00DB5523" w:rsidRPr="00886016" w:rsidRDefault="00DB5523" w:rsidP="00DB5523">
      <w:pPr>
        <w:rPr>
          <w:sz w:val="24"/>
          <w:szCs w:val="24"/>
        </w:rPr>
      </w:pPr>
      <w:r w:rsidRPr="00886016">
        <w:rPr>
          <w:sz w:val="24"/>
          <w:szCs w:val="24"/>
          <w:vertAlign w:val="subscript"/>
        </w:rPr>
        <w:t xml:space="preserve">                                          ФИО, должность</w:t>
      </w:r>
    </w:p>
    <w:p w:rsidR="00DB5523" w:rsidRPr="00886016" w:rsidRDefault="00DB5523" w:rsidP="00DB5523">
      <w:pPr>
        <w:autoSpaceDE w:val="0"/>
        <w:autoSpaceDN w:val="0"/>
        <w:adjustRightInd w:val="0"/>
        <w:jc w:val="both"/>
        <w:rPr>
          <w:sz w:val="24"/>
          <w:szCs w:val="24"/>
        </w:rPr>
        <w:sectPr w:rsidR="00DB5523" w:rsidRPr="00886016" w:rsidSect="002569F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851" w:right="851" w:bottom="567" w:left="1701" w:header="680" w:footer="680" w:gutter="0"/>
          <w:cols w:space="708"/>
          <w:docGrid w:linePitch="360"/>
        </w:sectPr>
      </w:pPr>
      <w:r w:rsidRPr="00886016">
        <w:rPr>
          <w:sz w:val="24"/>
          <w:szCs w:val="24"/>
        </w:rPr>
        <w:t>МП</w:t>
      </w:r>
      <w:bookmarkEnd w:id="45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47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47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4D0FCD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48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48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4D0FC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  <w:r w:rsidRPr="00204EF0">
        <w:t xml:space="preserve"> </w:t>
      </w: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38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15"/>
      <w:footerReference w:type="default" r:id="rId16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9D" w:rsidRDefault="007D5B9D">
      <w:r>
        <w:separator/>
      </w:r>
    </w:p>
  </w:endnote>
  <w:endnote w:type="continuationSeparator" w:id="0">
    <w:p w:rsidR="007D5B9D" w:rsidRDefault="007D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CD" w:rsidRDefault="0067717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8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:rsidR="004C4BCD" w:rsidRDefault="004C4BCD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 w:rsidR="00EF52CF">
                  <w:fldChar w:fldCharType="begin"/>
                </w:r>
                <w:r>
                  <w:instrText xml:space="preserve"> PAGE \* MERGEFORMAT </w:instrText>
                </w:r>
                <w:r w:rsidR="00EF52CF"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 w:rsidR="00EF52CF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4C4BCD" w:rsidRDefault="004C4BCD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7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CD" w:rsidRDefault="00EF52CF" w:rsidP="002569F2">
    <w:pPr>
      <w:pStyle w:val="a3"/>
      <w:jc w:val="center"/>
    </w:pPr>
    <w:r>
      <w:fldChar w:fldCharType="begin"/>
    </w:r>
    <w:r w:rsidR="004C4BCD">
      <w:instrText xml:space="preserve"> PAGE   \* MERGEFORMAT </w:instrText>
    </w:r>
    <w:r>
      <w:fldChar w:fldCharType="separate"/>
    </w:r>
    <w:r w:rsidR="00677174">
      <w:rPr>
        <w:noProof/>
      </w:rPr>
      <w:t>19</w:t>
    </w:r>
    <w:r>
      <w:rPr>
        <w:noProof/>
      </w:rPr>
      <w:fldChar w:fldCharType="end"/>
    </w:r>
  </w:p>
  <w:p w:rsidR="004C4BCD" w:rsidRDefault="004C4BC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CD" w:rsidRDefault="00EF52CF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4B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BCD" w:rsidRDefault="004C4BCD">
    <w:pPr>
      <w:pStyle w:val="a3"/>
    </w:pPr>
  </w:p>
  <w:p w:rsidR="004C4BCD" w:rsidRDefault="004C4BC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CD" w:rsidRPr="00112CD8" w:rsidRDefault="00EF52CF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="004C4BCD"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DA17F8">
      <w:rPr>
        <w:noProof/>
        <w:sz w:val="24"/>
      </w:rPr>
      <w:t>2</w:t>
    </w:r>
    <w:r w:rsidRPr="00112CD8">
      <w:rPr>
        <w:sz w:val="24"/>
      </w:rPr>
      <w:fldChar w:fldCharType="end"/>
    </w:r>
  </w:p>
  <w:p w:rsidR="004C4BCD" w:rsidRDefault="004C4B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9D" w:rsidRDefault="007D5B9D">
      <w:r>
        <w:separator/>
      </w:r>
    </w:p>
  </w:footnote>
  <w:footnote w:type="continuationSeparator" w:id="0">
    <w:p w:rsidR="007D5B9D" w:rsidRDefault="007D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CD" w:rsidRDefault="0067717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:rsidR="004C4BCD" w:rsidRDefault="004C4BCD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48067301" wp14:editId="3A76CD6C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4100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:rsidR="004C4BCD" w:rsidRDefault="004C4BCD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4C4BCD" w:rsidRDefault="004C4BCD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CD" w:rsidRDefault="0067717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9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:rsidR="004C4BCD" w:rsidRDefault="004C4BCD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BB"/>
    <w:multiLevelType w:val="hybridMultilevel"/>
    <w:tmpl w:val="FAE0EE7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13202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05AA"/>
    <w:multiLevelType w:val="hybridMultilevel"/>
    <w:tmpl w:val="E87EE9BE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9F3D12"/>
    <w:multiLevelType w:val="hybridMultilevel"/>
    <w:tmpl w:val="556A49E8"/>
    <w:lvl w:ilvl="0" w:tplc="3840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E84"/>
    <w:multiLevelType w:val="hybridMultilevel"/>
    <w:tmpl w:val="54F0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5EF9"/>
    <w:multiLevelType w:val="hybridMultilevel"/>
    <w:tmpl w:val="C70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67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958E4"/>
    <w:multiLevelType w:val="hybridMultilevel"/>
    <w:tmpl w:val="BF5E1D1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435C8"/>
    <w:multiLevelType w:val="multilevel"/>
    <w:tmpl w:val="05469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45CEF"/>
    <w:multiLevelType w:val="hybridMultilevel"/>
    <w:tmpl w:val="329C03B2"/>
    <w:lvl w:ilvl="0" w:tplc="F72608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B6A13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9084C"/>
    <w:multiLevelType w:val="hybridMultilevel"/>
    <w:tmpl w:val="BAF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C3835"/>
    <w:multiLevelType w:val="hybridMultilevel"/>
    <w:tmpl w:val="189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346F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B227C8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17755"/>
    <w:multiLevelType w:val="hybridMultilevel"/>
    <w:tmpl w:val="A42213C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11D16"/>
    <w:multiLevelType w:val="hybridMultilevel"/>
    <w:tmpl w:val="03CAD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6F12EA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65E8D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22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446C6"/>
    <w:multiLevelType w:val="hybridMultilevel"/>
    <w:tmpl w:val="B23E9D16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F22CE3"/>
    <w:multiLevelType w:val="hybridMultilevel"/>
    <w:tmpl w:val="598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4098"/>
    <w:multiLevelType w:val="hybridMultilevel"/>
    <w:tmpl w:val="7F68610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87BA3"/>
    <w:multiLevelType w:val="hybridMultilevel"/>
    <w:tmpl w:val="E14CA9B2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C30FCF"/>
    <w:multiLevelType w:val="hybridMultilevel"/>
    <w:tmpl w:val="83E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31920"/>
    <w:multiLevelType w:val="hybridMultilevel"/>
    <w:tmpl w:val="423C6462"/>
    <w:lvl w:ilvl="0" w:tplc="8CB2041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F3E33"/>
    <w:multiLevelType w:val="hybridMultilevel"/>
    <w:tmpl w:val="F2A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47B48"/>
    <w:multiLevelType w:val="hybridMultilevel"/>
    <w:tmpl w:val="918297E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779FE"/>
    <w:multiLevelType w:val="hybridMultilevel"/>
    <w:tmpl w:val="D1D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32D72"/>
    <w:multiLevelType w:val="hybridMultilevel"/>
    <w:tmpl w:val="80F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B1F93"/>
    <w:multiLevelType w:val="hybridMultilevel"/>
    <w:tmpl w:val="1C9E2E5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FC68A2"/>
    <w:multiLevelType w:val="hybridMultilevel"/>
    <w:tmpl w:val="A3241D0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C144C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25"/>
  </w:num>
  <w:num w:numId="5">
    <w:abstractNumId w:val="12"/>
  </w:num>
  <w:num w:numId="6">
    <w:abstractNumId w:val="4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2"/>
  </w:num>
  <w:num w:numId="10">
    <w:abstractNumId w:val="20"/>
  </w:num>
  <w:num w:numId="11">
    <w:abstractNumId w:val="21"/>
  </w:num>
  <w:num w:numId="12">
    <w:abstractNumId w:val="24"/>
  </w:num>
  <w:num w:numId="13">
    <w:abstractNumId w:val="39"/>
  </w:num>
  <w:num w:numId="14">
    <w:abstractNumId w:val="32"/>
  </w:num>
  <w:num w:numId="15">
    <w:abstractNumId w:val="37"/>
  </w:num>
  <w:num w:numId="16">
    <w:abstractNumId w:val="41"/>
  </w:num>
  <w:num w:numId="17">
    <w:abstractNumId w:val="8"/>
  </w:num>
  <w:num w:numId="18">
    <w:abstractNumId w:val="17"/>
  </w:num>
  <w:num w:numId="19">
    <w:abstractNumId w:val="26"/>
  </w:num>
  <w:num w:numId="20">
    <w:abstractNumId w:val="9"/>
  </w:num>
  <w:num w:numId="21">
    <w:abstractNumId w:val="7"/>
  </w:num>
  <w:num w:numId="22">
    <w:abstractNumId w:val="40"/>
  </w:num>
  <w:num w:numId="23">
    <w:abstractNumId w:val="11"/>
  </w:num>
  <w:num w:numId="24">
    <w:abstractNumId w:val="18"/>
  </w:num>
  <w:num w:numId="25">
    <w:abstractNumId w:val="2"/>
  </w:num>
  <w:num w:numId="26">
    <w:abstractNumId w:val="19"/>
  </w:num>
  <w:num w:numId="27">
    <w:abstractNumId w:val="23"/>
  </w:num>
  <w:num w:numId="28">
    <w:abstractNumId w:val="35"/>
  </w:num>
  <w:num w:numId="29">
    <w:abstractNumId w:val="34"/>
  </w:num>
  <w:num w:numId="30">
    <w:abstractNumId w:val="3"/>
  </w:num>
  <w:num w:numId="31">
    <w:abstractNumId w:val="36"/>
  </w:num>
  <w:num w:numId="32">
    <w:abstractNumId w:val="2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5"/>
  </w:num>
  <w:num w:numId="36">
    <w:abstractNumId w:val="5"/>
  </w:num>
  <w:num w:numId="37">
    <w:abstractNumId w:val="14"/>
  </w:num>
  <w:num w:numId="38">
    <w:abstractNumId w:val="6"/>
  </w:num>
  <w:num w:numId="39">
    <w:abstractNumId w:val="29"/>
  </w:num>
  <w:num w:numId="40">
    <w:abstractNumId w:val="27"/>
  </w:num>
  <w:num w:numId="41">
    <w:abstractNumId w:val="28"/>
  </w:num>
  <w:num w:numId="42">
    <w:abstractNumId w:val="13"/>
  </w:num>
  <w:num w:numId="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105"/>
    <o:shapelayout v:ext="edit">
      <o:idmap v:ext="edit" data="4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93F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3E7D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503F8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A5E6F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569F2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A46C3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219D1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5F5"/>
    <w:rsid w:val="00400ABE"/>
    <w:rsid w:val="004054AC"/>
    <w:rsid w:val="00410A1B"/>
    <w:rsid w:val="00411504"/>
    <w:rsid w:val="00417495"/>
    <w:rsid w:val="00420046"/>
    <w:rsid w:val="00422EE0"/>
    <w:rsid w:val="00423D73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C4BCD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07E60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77174"/>
    <w:rsid w:val="00684096"/>
    <w:rsid w:val="006958D1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5B9D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4CD9"/>
    <w:rsid w:val="00866C80"/>
    <w:rsid w:val="00867414"/>
    <w:rsid w:val="00874253"/>
    <w:rsid w:val="00880772"/>
    <w:rsid w:val="00886016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4ABC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693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17F8"/>
    <w:rsid w:val="00DA5CDA"/>
    <w:rsid w:val="00DA723E"/>
    <w:rsid w:val="00DA7656"/>
    <w:rsid w:val="00DB0B20"/>
    <w:rsid w:val="00DB14A9"/>
    <w:rsid w:val="00DB196E"/>
    <w:rsid w:val="00DB1E42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42C5A"/>
    <w:rsid w:val="00E43EAD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2CF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3219D1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biblioclub.ru/index.php?page=book&amp;id=276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DAA7-5C1E-40E3-8508-88807DC4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32915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dnomer62</cp:lastModifiedBy>
  <cp:revision>5</cp:revision>
  <cp:lastPrinted>2020-02-25T03:55:00Z</cp:lastPrinted>
  <dcterms:created xsi:type="dcterms:W3CDTF">2021-02-27T08:03:00Z</dcterms:created>
  <dcterms:modified xsi:type="dcterms:W3CDTF">2021-03-01T13:06:00Z</dcterms:modified>
</cp:coreProperties>
</file>